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2A" w:rsidRDefault="00F718D4" w:rsidP="00F718D4">
      <w:pPr>
        <w:pStyle w:val="Title"/>
        <w:jc w:val="center"/>
      </w:pPr>
      <w:r>
        <w:t xml:space="preserve">Presenting Your </w:t>
      </w:r>
      <w:r w:rsidR="006C28D5">
        <w:t xml:space="preserve">Capstone </w:t>
      </w:r>
      <w:r>
        <w:t>Project</w:t>
      </w:r>
    </w:p>
    <w:p w:rsidR="00925291" w:rsidRPr="00925291" w:rsidRDefault="00925291" w:rsidP="00925291"/>
    <w:p w:rsidR="00F718D4" w:rsidRDefault="00F718D4" w:rsidP="00F718D4">
      <w:r>
        <w:t xml:space="preserve">All participants commit to presenting their project in a variety of venues. </w:t>
      </w:r>
      <w:r w:rsidR="005F6412">
        <w:t xml:space="preserve"> This will be roughly a 30 minute presentation: 20</w:t>
      </w:r>
      <w:bookmarkStart w:id="0" w:name="_GoBack"/>
      <w:bookmarkEnd w:id="0"/>
      <w:r w:rsidR="00E4614B">
        <w:t xml:space="preserve"> </w:t>
      </w:r>
      <w:r w:rsidR="005F6412">
        <w:t>minutes to present, 5</w:t>
      </w:r>
      <w:r w:rsidR="00C6341A">
        <w:t xml:space="preserve"> minutes of audience questi</w:t>
      </w:r>
      <w:r w:rsidR="005F6412">
        <w:t>ons, 2</w:t>
      </w:r>
      <w:r w:rsidR="00E4614B">
        <w:t xml:space="preserve"> minutes for you to close</w:t>
      </w:r>
      <w:r w:rsidR="00C6341A">
        <w:t xml:space="preserve"> your presentation (we will call this dessert) in your style</w:t>
      </w:r>
      <w:r w:rsidR="00E4614B">
        <w:t xml:space="preserve"> and so you get the final words</w:t>
      </w:r>
      <w:r w:rsidR="00C6341A">
        <w:t>.</w:t>
      </w:r>
      <w:r>
        <w:t xml:space="preserve"> </w:t>
      </w:r>
      <w:r w:rsidR="0058281A">
        <w:t xml:space="preserve">  The oral presentation can be supported by a poster or powerpoint.  Be</w:t>
      </w:r>
      <w:r w:rsidR="00E4614B">
        <w:t>low is</w:t>
      </w:r>
      <w:r w:rsidR="0058281A">
        <w:t xml:space="preserve"> guidance to help you format your product.</w:t>
      </w:r>
      <w:r w:rsidR="009808DD">
        <w:t xml:space="preserve">  </w:t>
      </w:r>
      <w:r w:rsidR="00E00FE9">
        <w:t>We will discuss how the action plan fits into these formats depending on individual projects.</w:t>
      </w:r>
    </w:p>
    <w:p w:rsidR="00F718D4" w:rsidRDefault="00F718D4" w:rsidP="00F718D4">
      <w:pPr>
        <w:pStyle w:val="NoSpacing"/>
        <w:numPr>
          <w:ilvl w:val="0"/>
          <w:numId w:val="1"/>
        </w:numPr>
      </w:pPr>
      <w:r>
        <w:t>In class peer presentation for practice</w:t>
      </w:r>
    </w:p>
    <w:p w:rsidR="00F718D4" w:rsidRDefault="00F718D4" w:rsidP="00F718D4">
      <w:pPr>
        <w:pStyle w:val="NoSpacing"/>
        <w:numPr>
          <w:ilvl w:val="0"/>
          <w:numId w:val="1"/>
        </w:numPr>
      </w:pPr>
      <w:r>
        <w:t xml:space="preserve">Group </w:t>
      </w:r>
      <w:r w:rsidR="006821B0">
        <w:t>presentation in front of</w:t>
      </w:r>
      <w:r>
        <w:t xml:space="preserve"> 3 </w:t>
      </w:r>
      <w:r w:rsidR="006821B0">
        <w:t xml:space="preserve">selected </w:t>
      </w:r>
      <w:r>
        <w:t xml:space="preserve">teachers </w:t>
      </w:r>
      <w:r w:rsidR="006821B0">
        <w:t xml:space="preserve">and one peer </w:t>
      </w:r>
      <w:r w:rsidR="00E4614B">
        <w:t xml:space="preserve">(one teacher </w:t>
      </w:r>
      <w:r>
        <w:t>of your choosing)</w:t>
      </w:r>
    </w:p>
    <w:p w:rsidR="00F718D4" w:rsidRDefault="00F718D4" w:rsidP="00F718D4">
      <w:pPr>
        <w:pStyle w:val="NoSpacing"/>
        <w:numPr>
          <w:ilvl w:val="0"/>
          <w:numId w:val="1"/>
        </w:numPr>
      </w:pPr>
      <w:r>
        <w:t>RHS STEM Fair</w:t>
      </w:r>
    </w:p>
    <w:p w:rsidR="00F718D4" w:rsidRDefault="00F718D4" w:rsidP="00F718D4">
      <w:pPr>
        <w:pStyle w:val="NoSpacing"/>
        <w:numPr>
          <w:ilvl w:val="0"/>
          <w:numId w:val="1"/>
        </w:numPr>
      </w:pPr>
      <w:r>
        <w:t>Global Issues Network Fair</w:t>
      </w:r>
    </w:p>
    <w:p w:rsidR="00F718D4" w:rsidRDefault="00F718D4" w:rsidP="00F718D4">
      <w:pPr>
        <w:pStyle w:val="NoSpacing"/>
        <w:numPr>
          <w:ilvl w:val="0"/>
          <w:numId w:val="1"/>
        </w:numPr>
      </w:pPr>
      <w:r>
        <w:t>Vermont State Science, Math, Eng</w:t>
      </w:r>
      <w:r w:rsidR="006821B0">
        <w:t>in</w:t>
      </w:r>
      <w:r>
        <w:t>eering Fair (recommended, for additional STEM credit, project must meet format)</w:t>
      </w:r>
    </w:p>
    <w:p w:rsidR="00E4614B" w:rsidRDefault="00E4614B" w:rsidP="00F718D4">
      <w:pPr>
        <w:pStyle w:val="NoSpacing"/>
      </w:pPr>
    </w:p>
    <w:p w:rsidR="00E4614B" w:rsidRDefault="00E4614B" w:rsidP="00F718D4">
      <w:pPr>
        <w:pStyle w:val="NoSpacing"/>
      </w:pPr>
    </w:p>
    <w:p w:rsidR="00F718D4" w:rsidRPr="006C28D5" w:rsidRDefault="00F718D4" w:rsidP="006C28D5">
      <w:pPr>
        <w:pStyle w:val="NoSpacing"/>
        <w:jc w:val="center"/>
        <w:rPr>
          <w:rStyle w:val="Strong"/>
          <w:sz w:val="40"/>
          <w:szCs w:val="40"/>
          <w:u w:val="single"/>
        </w:rPr>
      </w:pPr>
      <w:r w:rsidRPr="006C28D5">
        <w:rPr>
          <w:rStyle w:val="Strong"/>
          <w:sz w:val="40"/>
          <w:szCs w:val="40"/>
          <w:u w:val="single"/>
        </w:rPr>
        <w:t>Poster vs. Powerpoint</w:t>
      </w:r>
    </w:p>
    <w:p w:rsidR="00F718D4" w:rsidRDefault="00F718D4" w:rsidP="00F718D4">
      <w:pPr>
        <w:pStyle w:val="NoSpacing"/>
        <w:rPr>
          <w:rStyle w:val="Strong"/>
        </w:rPr>
      </w:pPr>
    </w:p>
    <w:p w:rsidR="00F718D4" w:rsidRPr="006C28D5" w:rsidRDefault="00F718D4" w:rsidP="00F718D4">
      <w:pPr>
        <w:pStyle w:val="NoSpacing"/>
        <w:rPr>
          <w:rStyle w:val="Strong"/>
          <w:sz w:val="32"/>
          <w:szCs w:val="32"/>
          <w:u w:val="single"/>
        </w:rPr>
      </w:pPr>
      <w:r w:rsidRPr="006C28D5">
        <w:rPr>
          <w:rStyle w:val="Strong"/>
          <w:sz w:val="32"/>
          <w:szCs w:val="32"/>
          <w:u w:val="single"/>
        </w:rPr>
        <w:t>Posters</w:t>
      </w:r>
    </w:p>
    <w:p w:rsidR="00356049" w:rsidRDefault="00E35C89" w:rsidP="00356049">
      <w:pPr>
        <w:pStyle w:val="NoSpacing"/>
        <w:ind w:firstLine="720"/>
        <w:rPr>
          <w:rStyle w:val="Strong"/>
        </w:rPr>
      </w:pPr>
      <w:r>
        <w:rPr>
          <w:rStyle w:val="Strong"/>
        </w:rPr>
        <w:t xml:space="preserve">Examples at:  </w:t>
      </w:r>
      <w:hyperlink r:id="rId5" w:history="1">
        <w:r w:rsidR="00356049" w:rsidRPr="000C174B">
          <w:rPr>
            <w:rStyle w:val="Hyperlink"/>
          </w:rPr>
          <w:t>http://www.uvm.edu/~epscor/new02/?q=node/1285</w:t>
        </w:r>
      </w:hyperlink>
    </w:p>
    <w:p w:rsidR="00356049" w:rsidRDefault="00356049" w:rsidP="00356049">
      <w:pPr>
        <w:pStyle w:val="NoSpacing"/>
        <w:ind w:firstLine="720"/>
        <w:rPr>
          <w:rStyle w:val="Strong"/>
        </w:rPr>
      </w:pPr>
    </w:p>
    <w:p w:rsidR="00F718D4" w:rsidRDefault="00F718D4" w:rsidP="00F718D4">
      <w:pPr>
        <w:pStyle w:val="NoSpacing"/>
      </w:pPr>
      <w:r>
        <w:t xml:space="preserve">A research or academic poster provides a means of communicating your research at a conference or research symposium.  Posters are printed 3’ by 4’, horizontally or vertically aligned.  This will be printed to our school plotter printer and then mounted to a foam board for display.  For ideas, use the “Designing Conference Posters” website </w:t>
      </w:r>
      <w:r w:rsidR="00A918D1">
        <w:t xml:space="preserve">and to download poster templates:  </w:t>
      </w:r>
      <w:hyperlink r:id="rId6" w:history="1">
        <w:r w:rsidR="00A918D1" w:rsidRPr="000C174B">
          <w:rPr>
            <w:rStyle w:val="Hyperlink"/>
          </w:rPr>
          <w:t>http://colinpurrington.com/tips/academic/posterdesign</w:t>
        </w:r>
      </w:hyperlink>
    </w:p>
    <w:p w:rsidR="00A918D1" w:rsidRDefault="00A918D1" w:rsidP="00F718D4">
      <w:pPr>
        <w:pStyle w:val="NoSpacing"/>
      </w:pPr>
      <w:r>
        <w:t>Choose a background and text color scheme.  No need to go crazy: a white/light poster with black/dark text is often much easier to read than a multi-colored poster.  Use cool/muted colors, solid colors, a color gradient, etc.</w:t>
      </w:r>
    </w:p>
    <w:p w:rsidR="00A918D1" w:rsidRDefault="00A918D1" w:rsidP="00F718D4">
      <w:pPr>
        <w:pStyle w:val="NoSpacing"/>
        <w:rPr>
          <w:rStyle w:val="Strong"/>
        </w:rPr>
      </w:pPr>
      <w:r>
        <w:rPr>
          <w:rStyle w:val="Strong"/>
        </w:rPr>
        <w:t>How to create a poster using Powerpoint</w:t>
      </w:r>
    </w:p>
    <w:p w:rsidR="00A918D1" w:rsidRDefault="00A918D1" w:rsidP="00A918D1">
      <w:pPr>
        <w:pStyle w:val="NoSpacing"/>
        <w:numPr>
          <w:ilvl w:val="0"/>
          <w:numId w:val="2"/>
        </w:numPr>
      </w:pPr>
      <w:r>
        <w:t>Open powerpoint</w:t>
      </w:r>
    </w:p>
    <w:p w:rsidR="00A918D1" w:rsidRDefault="00A918D1" w:rsidP="00A918D1">
      <w:pPr>
        <w:pStyle w:val="NoSpacing"/>
        <w:numPr>
          <w:ilvl w:val="0"/>
          <w:numId w:val="2"/>
        </w:numPr>
      </w:pPr>
      <w:r>
        <w:t>Click the “design” menu/tab at the top of the screen and select “page setup”</w:t>
      </w:r>
    </w:p>
    <w:p w:rsidR="00A918D1" w:rsidRDefault="00A918D1" w:rsidP="00A918D1">
      <w:pPr>
        <w:pStyle w:val="NoSpacing"/>
        <w:ind w:left="720" w:firstLine="720"/>
      </w:pPr>
      <w:r>
        <w:t>Change the dimensions of the slide from the default setting to: Width=48; height=36 (for horizontal poster), or Width=36; height=48 (for vertical poster).  This is an important FIRST step- if you change the dimensions after putting content on the slide, you will have to re-format all text boxes, graphs, tables, photos, etc.</w:t>
      </w:r>
    </w:p>
    <w:p w:rsidR="00A918D1" w:rsidRDefault="00A918D1" w:rsidP="00A918D1">
      <w:pPr>
        <w:pStyle w:val="NoSpacing"/>
        <w:numPr>
          <w:ilvl w:val="0"/>
          <w:numId w:val="2"/>
        </w:numPr>
      </w:pPr>
      <w:r>
        <w:t>Critical poster elements:</w:t>
      </w:r>
    </w:p>
    <w:p w:rsidR="00A918D1" w:rsidRDefault="00A918D1" w:rsidP="00E35C89">
      <w:pPr>
        <w:pStyle w:val="NoSpacing"/>
        <w:numPr>
          <w:ilvl w:val="1"/>
          <w:numId w:val="4"/>
        </w:numPr>
      </w:pPr>
      <w:r>
        <w:t>Title, author, affiliation</w:t>
      </w:r>
    </w:p>
    <w:p w:rsidR="00A918D1" w:rsidRDefault="00A918D1" w:rsidP="00E35C89">
      <w:pPr>
        <w:pStyle w:val="NoSpacing"/>
        <w:numPr>
          <w:ilvl w:val="1"/>
          <w:numId w:val="4"/>
        </w:numPr>
      </w:pPr>
      <w:r>
        <w:t>Abstract/summary (optional)</w:t>
      </w:r>
    </w:p>
    <w:p w:rsidR="00A918D1" w:rsidRDefault="00A918D1" w:rsidP="00E35C89">
      <w:pPr>
        <w:pStyle w:val="NoSpacing"/>
        <w:numPr>
          <w:ilvl w:val="1"/>
          <w:numId w:val="4"/>
        </w:numPr>
      </w:pPr>
      <w:r>
        <w:t>Introduction/background: a brief but important overview to secure the viewer’s attention</w:t>
      </w:r>
    </w:p>
    <w:p w:rsidR="00A918D1" w:rsidRDefault="00A918D1" w:rsidP="00E35C89">
      <w:pPr>
        <w:pStyle w:val="NoSpacing"/>
        <w:numPr>
          <w:ilvl w:val="1"/>
          <w:numId w:val="4"/>
        </w:numPr>
      </w:pPr>
      <w:r>
        <w:t>Materials and methods: a brief description of the processes and procedures used, photos (optional) should be &gt; 300dpi</w:t>
      </w:r>
    </w:p>
    <w:p w:rsidR="00A918D1" w:rsidRDefault="00A918D1" w:rsidP="00E35C89">
      <w:pPr>
        <w:pStyle w:val="NoSpacing"/>
        <w:numPr>
          <w:ilvl w:val="1"/>
          <w:numId w:val="4"/>
        </w:numPr>
      </w:pPr>
      <w:r>
        <w:t>Results: outcomes, findings and data displayed through text, tables, graphs, photos, etc.</w:t>
      </w:r>
    </w:p>
    <w:p w:rsidR="00A918D1" w:rsidRDefault="00A918D1" w:rsidP="00E35C89">
      <w:pPr>
        <w:pStyle w:val="NoSpacing"/>
        <w:numPr>
          <w:ilvl w:val="2"/>
          <w:numId w:val="4"/>
        </w:numPr>
      </w:pPr>
      <w:r>
        <w:t>Bulleted lists (rather than paragraphs) may help the reader understand the most important findings</w:t>
      </w:r>
    </w:p>
    <w:p w:rsidR="00A918D1" w:rsidRDefault="00A918D1" w:rsidP="00E35C89">
      <w:pPr>
        <w:pStyle w:val="NoSpacing"/>
        <w:numPr>
          <w:ilvl w:val="2"/>
          <w:numId w:val="4"/>
        </w:numPr>
      </w:pPr>
      <w:r>
        <w:t>Tables, graphs, photos should have captions.  Graphs should have a legend, avoid 3-D graphs as they are hard to interpret</w:t>
      </w:r>
    </w:p>
    <w:p w:rsidR="00A918D1" w:rsidRDefault="00A918D1" w:rsidP="00E35C89">
      <w:pPr>
        <w:pStyle w:val="NoSpacing"/>
        <w:numPr>
          <w:ilvl w:val="1"/>
          <w:numId w:val="4"/>
        </w:numPr>
      </w:pPr>
      <w:r>
        <w:t>Discussion/conclusions: summary or discussion of the significance and relevance of the results, identify possible future research</w:t>
      </w:r>
    </w:p>
    <w:p w:rsidR="00E00FE9" w:rsidRDefault="00E00FE9" w:rsidP="00E35C89">
      <w:pPr>
        <w:pStyle w:val="NoSpacing"/>
        <w:numPr>
          <w:ilvl w:val="1"/>
          <w:numId w:val="4"/>
        </w:numPr>
      </w:pPr>
      <w:r>
        <w:t>Action plan</w:t>
      </w:r>
    </w:p>
    <w:p w:rsidR="00A918D1" w:rsidRDefault="00A918D1" w:rsidP="00E35C89">
      <w:pPr>
        <w:pStyle w:val="NoSpacing"/>
        <w:numPr>
          <w:ilvl w:val="1"/>
          <w:numId w:val="4"/>
        </w:numPr>
      </w:pPr>
      <w:r>
        <w:t>References</w:t>
      </w:r>
    </w:p>
    <w:p w:rsidR="00A918D1" w:rsidRDefault="00E35C89" w:rsidP="00E35C89">
      <w:pPr>
        <w:pStyle w:val="NoSpacing"/>
        <w:numPr>
          <w:ilvl w:val="1"/>
          <w:numId w:val="4"/>
        </w:numPr>
      </w:pPr>
      <w:r>
        <w:t>A</w:t>
      </w:r>
      <w:r w:rsidR="00A918D1">
        <w:t>cknowledgments</w:t>
      </w:r>
    </w:p>
    <w:p w:rsidR="006821B0" w:rsidRDefault="006821B0" w:rsidP="006821B0">
      <w:pPr>
        <w:pStyle w:val="NoSpacing"/>
      </w:pPr>
    </w:p>
    <w:p w:rsidR="006821B0" w:rsidRDefault="006821B0" w:rsidP="006821B0">
      <w:pPr>
        <w:pStyle w:val="NoSpacing"/>
      </w:pPr>
    </w:p>
    <w:p w:rsidR="006821B0" w:rsidRDefault="006821B0" w:rsidP="006821B0">
      <w:pPr>
        <w:pStyle w:val="NoSpacing"/>
      </w:pPr>
    </w:p>
    <w:p w:rsidR="00E35C89" w:rsidRDefault="00E35C89" w:rsidP="00E35C89">
      <w:pPr>
        <w:pStyle w:val="NoSpacing"/>
        <w:numPr>
          <w:ilvl w:val="0"/>
          <w:numId w:val="2"/>
        </w:numPr>
      </w:pPr>
      <w:r>
        <w:t>Lettering can make a difference in how easy-to-read your poster is.  Here are some suggestions:</w:t>
      </w:r>
    </w:p>
    <w:p w:rsidR="00E35C89" w:rsidRDefault="00E35C89" w:rsidP="00E35C89">
      <w:pPr>
        <w:pStyle w:val="NoSpacing"/>
        <w:numPr>
          <w:ilvl w:val="1"/>
          <w:numId w:val="3"/>
        </w:numPr>
      </w:pPr>
      <w:r>
        <w:t>Title: at least 72 pt., bold preferred</w:t>
      </w:r>
    </w:p>
    <w:p w:rsidR="00E35C89" w:rsidRDefault="00E35C89" w:rsidP="00E35C89">
      <w:pPr>
        <w:pStyle w:val="NoSpacing"/>
        <w:numPr>
          <w:ilvl w:val="1"/>
          <w:numId w:val="3"/>
        </w:numPr>
      </w:pPr>
      <w:r>
        <w:t>Section headings: at least 48 pt., bold preferred</w:t>
      </w:r>
    </w:p>
    <w:p w:rsidR="00E35C89" w:rsidRDefault="00E35C89" w:rsidP="00E35C89">
      <w:pPr>
        <w:pStyle w:val="NoSpacing"/>
        <w:numPr>
          <w:ilvl w:val="1"/>
          <w:numId w:val="3"/>
        </w:numPr>
      </w:pPr>
      <w:r>
        <w:t>Body text: at least 24 pt</w:t>
      </w:r>
    </w:p>
    <w:p w:rsidR="00E35C89" w:rsidRDefault="00E35C89" w:rsidP="00E35C89">
      <w:pPr>
        <w:pStyle w:val="NoSpacing"/>
        <w:numPr>
          <w:ilvl w:val="1"/>
          <w:numId w:val="3"/>
        </w:numPr>
      </w:pPr>
      <w:r>
        <w:t>Avoid using all capital letters</w:t>
      </w:r>
    </w:p>
    <w:p w:rsidR="00E35C89" w:rsidRDefault="00E35C89" w:rsidP="00E35C89">
      <w:pPr>
        <w:pStyle w:val="NoSpacing"/>
        <w:numPr>
          <w:ilvl w:val="1"/>
          <w:numId w:val="3"/>
        </w:numPr>
      </w:pPr>
      <w:r>
        <w:t>Use sans serif (Arial) for titles and headings</w:t>
      </w:r>
    </w:p>
    <w:p w:rsidR="00E35C89" w:rsidRDefault="00E35C89" w:rsidP="00E35C89">
      <w:pPr>
        <w:pStyle w:val="NoSpacing"/>
        <w:numPr>
          <w:ilvl w:val="1"/>
          <w:numId w:val="3"/>
        </w:numPr>
      </w:pPr>
      <w:r>
        <w:t xml:space="preserve"> Use serif (Times New Roman) for body text</w:t>
      </w:r>
    </w:p>
    <w:p w:rsidR="00E35C89" w:rsidRDefault="00E35C89" w:rsidP="00E35C89">
      <w:pPr>
        <w:pStyle w:val="NoSpacing"/>
        <w:numPr>
          <w:ilvl w:val="1"/>
          <w:numId w:val="3"/>
        </w:numPr>
      </w:pPr>
      <w:r>
        <w:t>Use bulleted lists where possible instead of paragraphs</w:t>
      </w:r>
    </w:p>
    <w:p w:rsidR="00E35C89" w:rsidRDefault="00E35C89" w:rsidP="00E35C89">
      <w:pPr>
        <w:pStyle w:val="NoSpacing"/>
        <w:numPr>
          <w:ilvl w:val="1"/>
          <w:numId w:val="3"/>
        </w:numPr>
      </w:pPr>
      <w:r>
        <w:t xml:space="preserve"> Use italics instead of underlining</w:t>
      </w:r>
    </w:p>
    <w:p w:rsidR="00E35C89" w:rsidRDefault="00E35C89" w:rsidP="00E35C89">
      <w:pPr>
        <w:pStyle w:val="NoSpacing"/>
        <w:numPr>
          <w:ilvl w:val="1"/>
          <w:numId w:val="3"/>
        </w:numPr>
      </w:pPr>
      <w:r>
        <w:t>White or light colored lettering is hard to read on a dark background when printed.  Use black lettering instead on a light colored background</w:t>
      </w:r>
    </w:p>
    <w:p w:rsidR="00E35C89" w:rsidRDefault="00E35C89" w:rsidP="00E35C89">
      <w:pPr>
        <w:pStyle w:val="NoSpacing"/>
        <w:numPr>
          <w:ilvl w:val="1"/>
          <w:numId w:val="3"/>
        </w:numPr>
      </w:pPr>
      <w:r>
        <w:t xml:space="preserve">Don’t forget to include logos of organizations that may have helped make the research possible </w:t>
      </w:r>
    </w:p>
    <w:p w:rsidR="006821B0" w:rsidRDefault="006821B0" w:rsidP="006821B0">
      <w:pPr>
        <w:pStyle w:val="NoSpacing"/>
      </w:pPr>
    </w:p>
    <w:p w:rsidR="00E35C89" w:rsidRDefault="00E35C89" w:rsidP="00E35C89">
      <w:pPr>
        <w:pStyle w:val="NoSpacing"/>
        <w:ind w:left="720"/>
        <w:rPr>
          <w:rStyle w:val="Strong"/>
        </w:rPr>
      </w:pPr>
      <w:r>
        <w:rPr>
          <w:rStyle w:val="Strong"/>
        </w:rPr>
        <w:t xml:space="preserve">Examples at:  </w:t>
      </w:r>
      <w:hyperlink r:id="rId7" w:history="1">
        <w:r w:rsidRPr="000C174B">
          <w:rPr>
            <w:rStyle w:val="Hyperlink"/>
          </w:rPr>
          <w:t>http://www.uvm.edu/~epscor/new02/?q=node/1285</w:t>
        </w:r>
      </w:hyperlink>
    </w:p>
    <w:p w:rsidR="00E35C89" w:rsidRDefault="00E35C89" w:rsidP="00E35C89">
      <w:pPr>
        <w:pStyle w:val="NoSpacing"/>
        <w:rPr>
          <w:rStyle w:val="Strong"/>
        </w:rPr>
      </w:pPr>
    </w:p>
    <w:p w:rsidR="00E35C89" w:rsidRDefault="00E35C89" w:rsidP="00E35C89">
      <w:pPr>
        <w:pStyle w:val="NoSpacing"/>
        <w:rPr>
          <w:rStyle w:val="Strong"/>
        </w:rPr>
      </w:pPr>
    </w:p>
    <w:p w:rsidR="006821B0" w:rsidRDefault="006821B0" w:rsidP="00E35C89">
      <w:pPr>
        <w:pStyle w:val="NoSpacing"/>
        <w:rPr>
          <w:rStyle w:val="Strong"/>
        </w:rPr>
      </w:pPr>
    </w:p>
    <w:p w:rsidR="00E35C89" w:rsidRDefault="006C28D5" w:rsidP="00E35C89">
      <w:pPr>
        <w:pStyle w:val="NoSpacing"/>
        <w:rPr>
          <w:rStyle w:val="Strong"/>
          <w:sz w:val="32"/>
          <w:szCs w:val="32"/>
          <w:u w:val="single"/>
        </w:rPr>
      </w:pPr>
      <w:r w:rsidRPr="006C28D5">
        <w:rPr>
          <w:rStyle w:val="Strong"/>
          <w:sz w:val="32"/>
          <w:szCs w:val="32"/>
          <w:u w:val="single"/>
        </w:rPr>
        <w:t xml:space="preserve">Powerpoint </w:t>
      </w:r>
    </w:p>
    <w:p w:rsidR="00356049" w:rsidRDefault="00356049" w:rsidP="00356049">
      <w:pPr>
        <w:pStyle w:val="NoSpacing"/>
        <w:ind w:left="360"/>
      </w:pPr>
      <w:r>
        <w:t>Example powerpoints from the 2013 VT EPSCOR Student research symposium:</w:t>
      </w:r>
    </w:p>
    <w:p w:rsidR="00356049" w:rsidRDefault="005F6412" w:rsidP="00356049">
      <w:pPr>
        <w:pStyle w:val="NoSpacing"/>
        <w:ind w:left="360"/>
      </w:pPr>
      <w:hyperlink r:id="rId8" w:history="1">
        <w:r w:rsidR="00356049" w:rsidRPr="000C174B">
          <w:rPr>
            <w:rStyle w:val="Hyperlink"/>
          </w:rPr>
          <w:t>http://www.uvm.edu/~epscor/new02/?q=node/1283</w:t>
        </w:r>
      </w:hyperlink>
    </w:p>
    <w:p w:rsidR="00356049" w:rsidRDefault="00356049" w:rsidP="00E35C89">
      <w:pPr>
        <w:pStyle w:val="NoSpacing"/>
        <w:rPr>
          <w:rStyle w:val="Strong"/>
          <w:sz w:val="32"/>
          <w:szCs w:val="32"/>
          <w:u w:val="single"/>
        </w:rPr>
      </w:pPr>
    </w:p>
    <w:p w:rsidR="00C6341A" w:rsidRDefault="00C6341A" w:rsidP="00C6341A">
      <w:pPr>
        <w:pStyle w:val="NoSpacing"/>
      </w:pPr>
      <w:r>
        <w:t xml:space="preserve">Presenters often use the general rule of “1 slide per minute”; however the number of slides needed varies based on the complexity of the content of the slides. </w:t>
      </w:r>
      <w:r w:rsidR="0058281A">
        <w:t xml:space="preserve"> </w:t>
      </w:r>
    </w:p>
    <w:p w:rsidR="00356049" w:rsidRDefault="00356049" w:rsidP="00356049">
      <w:pPr>
        <w:pStyle w:val="NoSpacing"/>
        <w:numPr>
          <w:ilvl w:val="0"/>
          <w:numId w:val="5"/>
        </w:numPr>
      </w:pPr>
      <w:r>
        <w:t>Title, author, affiliation (if needed) (1 slide)</w:t>
      </w:r>
    </w:p>
    <w:p w:rsidR="00356049" w:rsidRDefault="00356049" w:rsidP="00356049">
      <w:pPr>
        <w:pStyle w:val="NoSpacing"/>
        <w:numPr>
          <w:ilvl w:val="0"/>
          <w:numId w:val="5"/>
        </w:numPr>
      </w:pPr>
      <w:r>
        <w:t>Outline, optional (1 slide): overview of the structure of your talk, some speakers prefer to put this at the bottom of their title slide, audiences like predictability</w:t>
      </w:r>
    </w:p>
    <w:p w:rsidR="00356049" w:rsidRDefault="00356049" w:rsidP="00356049">
      <w:pPr>
        <w:pStyle w:val="NoSpacing"/>
        <w:numPr>
          <w:ilvl w:val="0"/>
          <w:numId w:val="5"/>
        </w:numPr>
      </w:pPr>
      <w:r>
        <w:t>Introduction/background</w:t>
      </w:r>
    </w:p>
    <w:p w:rsidR="00356049" w:rsidRDefault="00356049" w:rsidP="00356049">
      <w:pPr>
        <w:pStyle w:val="NoSpacing"/>
        <w:numPr>
          <w:ilvl w:val="1"/>
          <w:numId w:val="5"/>
        </w:numPr>
      </w:pPr>
      <w:r>
        <w:t>Motivation and problem statement (1-2 slides): why should anyone care?  Most researchers overestimate how much the audience knows about the problem they are addressing.</w:t>
      </w:r>
    </w:p>
    <w:p w:rsidR="00356049" w:rsidRDefault="00356049" w:rsidP="00356049">
      <w:pPr>
        <w:pStyle w:val="NoSpacing"/>
        <w:numPr>
          <w:ilvl w:val="1"/>
          <w:numId w:val="5"/>
        </w:numPr>
      </w:pPr>
      <w:r>
        <w:t>Related work (1-2 slides)</w:t>
      </w:r>
    </w:p>
    <w:p w:rsidR="00356049" w:rsidRDefault="00356049" w:rsidP="00356049">
      <w:pPr>
        <w:pStyle w:val="NoSpacing"/>
        <w:numPr>
          <w:ilvl w:val="1"/>
          <w:numId w:val="5"/>
        </w:numPr>
      </w:pPr>
      <w:r>
        <w:t>Methods (1 slide): cover quickly in short talks</w:t>
      </w:r>
    </w:p>
    <w:p w:rsidR="00701115" w:rsidRDefault="00356049" w:rsidP="00701115">
      <w:pPr>
        <w:pStyle w:val="NoSpacing"/>
        <w:numPr>
          <w:ilvl w:val="0"/>
          <w:numId w:val="6"/>
        </w:numPr>
      </w:pPr>
      <w:r>
        <w:t>Results (4-6 slides):</w:t>
      </w:r>
      <w:r w:rsidR="00701115">
        <w:t xml:space="preserve"> present key results and key insights.  This is the main body of the talk.  Its structure varies greatly as a function of the research conducted.  Do not superficially cover all results; cover key results well.  Do not just present numbers; interpret them to give insights.  Do not put up large tables of numbers as your audience will not have time to take in that much information at once.</w:t>
      </w:r>
    </w:p>
    <w:p w:rsidR="00701115" w:rsidRDefault="00356049" w:rsidP="00701115">
      <w:pPr>
        <w:pStyle w:val="NoSpacing"/>
        <w:numPr>
          <w:ilvl w:val="0"/>
          <w:numId w:val="6"/>
        </w:numPr>
      </w:pPr>
      <w:r>
        <w:t>Discussion/conclusions (1+ slide):</w:t>
      </w:r>
      <w:r w:rsidR="00701115">
        <w:t xml:space="preserve"> summary or discussion of the significance and relevance of the results, identify possible future research.</w:t>
      </w:r>
    </w:p>
    <w:p w:rsidR="00E00FE9" w:rsidRDefault="00E00FE9" w:rsidP="00701115">
      <w:pPr>
        <w:pStyle w:val="NoSpacing"/>
        <w:numPr>
          <w:ilvl w:val="0"/>
          <w:numId w:val="6"/>
        </w:numPr>
      </w:pPr>
      <w:r>
        <w:t>Action plan (1+ slide)</w:t>
      </w:r>
    </w:p>
    <w:p w:rsidR="00356049" w:rsidRDefault="00356049" w:rsidP="00356049">
      <w:pPr>
        <w:pStyle w:val="NoSpacing"/>
        <w:numPr>
          <w:ilvl w:val="0"/>
          <w:numId w:val="6"/>
        </w:numPr>
      </w:pPr>
      <w:r>
        <w:t>References</w:t>
      </w:r>
    </w:p>
    <w:p w:rsidR="00356049" w:rsidRDefault="00356049" w:rsidP="00356049">
      <w:pPr>
        <w:pStyle w:val="NoSpacing"/>
        <w:numPr>
          <w:ilvl w:val="0"/>
          <w:numId w:val="6"/>
        </w:numPr>
      </w:pPr>
      <w:r>
        <w:t>Acknowledgements</w:t>
      </w:r>
    </w:p>
    <w:p w:rsidR="00356049" w:rsidRDefault="00356049" w:rsidP="00356049">
      <w:pPr>
        <w:pStyle w:val="NoSpacing"/>
        <w:numPr>
          <w:ilvl w:val="0"/>
          <w:numId w:val="6"/>
        </w:numPr>
      </w:pPr>
      <w:r>
        <w:t>Logos for any organizations that may have helped make your research possible</w:t>
      </w:r>
    </w:p>
    <w:p w:rsidR="00356049" w:rsidRDefault="00356049" w:rsidP="00356049">
      <w:pPr>
        <w:pStyle w:val="NoSpacing"/>
        <w:ind w:left="360"/>
      </w:pPr>
    </w:p>
    <w:p w:rsidR="00356049" w:rsidRDefault="00356049" w:rsidP="00356049">
      <w:pPr>
        <w:pStyle w:val="NoSpacing"/>
        <w:ind w:left="360"/>
      </w:pPr>
      <w:r>
        <w:t>Example powerpoints from the 2013 VT EPSCOR Student research symposium:</w:t>
      </w:r>
    </w:p>
    <w:p w:rsidR="00356049" w:rsidRDefault="005F6412" w:rsidP="00356049">
      <w:pPr>
        <w:pStyle w:val="NoSpacing"/>
        <w:ind w:left="360"/>
      </w:pPr>
      <w:hyperlink r:id="rId9" w:history="1">
        <w:r w:rsidR="00356049" w:rsidRPr="000C174B">
          <w:rPr>
            <w:rStyle w:val="Hyperlink"/>
          </w:rPr>
          <w:t>http://www.uvm.edu/~epscor/new02/?q=node/1283</w:t>
        </w:r>
      </w:hyperlink>
    </w:p>
    <w:p w:rsidR="00356049" w:rsidRPr="00C6341A" w:rsidRDefault="00356049" w:rsidP="00356049">
      <w:pPr>
        <w:pStyle w:val="NoSpacing"/>
        <w:ind w:left="360"/>
      </w:pPr>
    </w:p>
    <w:sectPr w:rsidR="00356049" w:rsidRPr="00C6341A" w:rsidSect="006821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77E08"/>
    <w:multiLevelType w:val="hybridMultilevel"/>
    <w:tmpl w:val="165C2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652B"/>
    <w:multiLevelType w:val="hybridMultilevel"/>
    <w:tmpl w:val="BDC01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F0A3C"/>
    <w:multiLevelType w:val="hybridMultilevel"/>
    <w:tmpl w:val="6B646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63BA3"/>
    <w:multiLevelType w:val="hybridMultilevel"/>
    <w:tmpl w:val="227A2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D067D"/>
    <w:multiLevelType w:val="hybridMultilevel"/>
    <w:tmpl w:val="2E40C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00835"/>
    <w:multiLevelType w:val="hybridMultilevel"/>
    <w:tmpl w:val="1082A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D4"/>
    <w:rsid w:val="00356049"/>
    <w:rsid w:val="003A186A"/>
    <w:rsid w:val="004E15B3"/>
    <w:rsid w:val="0058281A"/>
    <w:rsid w:val="005F6412"/>
    <w:rsid w:val="006821B0"/>
    <w:rsid w:val="006C28D5"/>
    <w:rsid w:val="00701115"/>
    <w:rsid w:val="00731D63"/>
    <w:rsid w:val="00925291"/>
    <w:rsid w:val="009808DD"/>
    <w:rsid w:val="00A918D1"/>
    <w:rsid w:val="00C6341A"/>
    <w:rsid w:val="00E00FE9"/>
    <w:rsid w:val="00E35C89"/>
    <w:rsid w:val="00E4614B"/>
    <w:rsid w:val="00F561F3"/>
    <w:rsid w:val="00F7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12575-DF63-45D2-977C-D8B0DC0A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18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18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F718D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718D4"/>
    <w:rPr>
      <w:b/>
      <w:bCs/>
    </w:rPr>
  </w:style>
  <w:style w:type="character" w:styleId="Hyperlink">
    <w:name w:val="Hyperlink"/>
    <w:basedOn w:val="DefaultParagraphFont"/>
    <w:uiPriority w:val="99"/>
    <w:unhideWhenUsed/>
    <w:rsid w:val="00A918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28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m.edu/~epscor/new02/?q=node/12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vm.edu/~epscor/new02/?q=node/12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inpurrington.com/tips/academic/posterdesig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vm.edu/~epscor/new02/?q=node/128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vm.edu/~epscor/new02/?q=node/1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Mahar</dc:creator>
  <cp:keywords/>
  <dc:description/>
  <cp:lastModifiedBy>Ann Marie Mahar</cp:lastModifiedBy>
  <cp:revision>12</cp:revision>
  <dcterms:created xsi:type="dcterms:W3CDTF">2014-07-13T00:33:00Z</dcterms:created>
  <dcterms:modified xsi:type="dcterms:W3CDTF">2014-07-16T14:11:00Z</dcterms:modified>
</cp:coreProperties>
</file>