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5F" w:rsidRDefault="005E1737" w:rsidP="00A4745F">
      <w:pPr>
        <w:pStyle w:val="Title"/>
        <w:jc w:val="center"/>
      </w:pPr>
      <w:r>
        <w:t>Capstone</w:t>
      </w:r>
      <w:r w:rsidR="00A4745F">
        <w:t xml:space="preserve"> Learning Scales</w:t>
      </w:r>
    </w:p>
    <w:p w:rsidR="005E1737" w:rsidRDefault="0040457C" w:rsidP="00A4745F">
      <w:pPr>
        <w:pStyle w:val="Heading2"/>
      </w:pPr>
      <w:r>
        <w:t>STEM</w:t>
      </w:r>
    </w:p>
    <w:p w:rsidR="0040457C" w:rsidRDefault="0040457C" w:rsidP="0040457C">
      <w:pPr>
        <w:pStyle w:val="Heading1"/>
      </w:pPr>
      <w:r w:rsidRPr="004F21BF">
        <w:rPr>
          <w:b/>
          <w:u w:val="single"/>
        </w:rPr>
        <w:t>Science</w:t>
      </w:r>
      <w:r w:rsidR="004F21BF">
        <w:rPr>
          <w:b/>
          <w:u w:val="single"/>
        </w:rPr>
        <w:t xml:space="preserve"> </w:t>
      </w:r>
      <w:r>
        <w:t xml:space="preserve">- explain science within </w:t>
      </w:r>
      <w:r w:rsidR="004F21BF">
        <w:t xml:space="preserve">individual </w:t>
      </w:r>
      <w:r>
        <w:t>project depth</w:t>
      </w:r>
      <w:r w:rsidR="004F21BF">
        <w:t>, conduct experiment using the scientific method</w:t>
      </w:r>
      <w:r w:rsidR="00222D1E">
        <w:t>, analyze and interpret data</w:t>
      </w:r>
    </w:p>
    <w:p w:rsidR="0040457C" w:rsidRDefault="0040457C" w:rsidP="0040457C">
      <w:pPr>
        <w:pStyle w:val="Heading1"/>
      </w:pPr>
      <w:r w:rsidRPr="004F21BF">
        <w:rPr>
          <w:b/>
          <w:u w:val="single"/>
        </w:rPr>
        <w:t>Technology</w:t>
      </w:r>
      <w:r>
        <w:t xml:space="preserve">- use technology such as blogging, citation tools, Google document, forms, sheets, and presentation, infographic tools, weebly website, </w:t>
      </w:r>
    </w:p>
    <w:p w:rsidR="0040457C" w:rsidRDefault="0040457C" w:rsidP="0040457C">
      <w:pPr>
        <w:pStyle w:val="Heading1"/>
      </w:pPr>
      <w:r w:rsidRPr="004F21BF">
        <w:rPr>
          <w:b/>
          <w:u w:val="single"/>
        </w:rPr>
        <w:t>Engineering</w:t>
      </w:r>
      <w:r>
        <w:t xml:space="preserve">- </w:t>
      </w:r>
      <w:r w:rsidR="004F21BF">
        <w:t xml:space="preserve">question development, </w:t>
      </w:r>
      <w:r>
        <w:t>problem solving, engineering method</w:t>
      </w:r>
    </w:p>
    <w:p w:rsidR="0040457C" w:rsidRDefault="004F21BF" w:rsidP="0040457C">
      <w:pPr>
        <w:pStyle w:val="Heading1"/>
      </w:pPr>
      <w:r>
        <w:rPr>
          <w:b/>
          <w:u w:val="single"/>
        </w:rPr>
        <w:t>Mathematics</w:t>
      </w:r>
      <w:r w:rsidR="0040457C">
        <w:t>- statistical analysis of data</w:t>
      </w:r>
      <w:r>
        <w:t>, presentation of data in visual schematics</w:t>
      </w:r>
    </w:p>
    <w:p w:rsidR="0040457C" w:rsidRDefault="0040457C" w:rsidP="0040457C">
      <w:pPr>
        <w:pStyle w:val="Heading2"/>
      </w:pPr>
      <w:r>
        <w:t>Capstone</w:t>
      </w:r>
    </w:p>
    <w:p w:rsidR="0040457C" w:rsidRPr="00D11F09" w:rsidRDefault="0040457C" w:rsidP="0040457C">
      <w:pPr>
        <w:pStyle w:val="Heading1"/>
        <w:rPr>
          <w:b/>
          <w:u w:val="single"/>
        </w:rPr>
      </w:pPr>
      <w:r w:rsidRPr="00D11F09">
        <w:rPr>
          <w:b/>
          <w:u w:val="single"/>
        </w:rPr>
        <w:t>Conduct Research-use of sources</w:t>
      </w:r>
    </w:p>
    <w:p w:rsidR="004F21BF" w:rsidRPr="00D11F09" w:rsidRDefault="0040457C" w:rsidP="004F21BF">
      <w:pPr>
        <w:pStyle w:val="Heading1"/>
        <w:rPr>
          <w:b/>
          <w:u w:val="single"/>
        </w:rPr>
      </w:pPr>
      <w:r w:rsidRPr="00D11F09">
        <w:rPr>
          <w:b/>
          <w:u w:val="single"/>
        </w:rPr>
        <w:t>Conduct Research- citation</w:t>
      </w:r>
    </w:p>
    <w:p w:rsidR="004F21BF" w:rsidRPr="004F21BF" w:rsidRDefault="004F21BF" w:rsidP="004F21BF">
      <w:pPr>
        <w:pStyle w:val="Heading1"/>
      </w:pPr>
      <w:r w:rsidRPr="004F21BF">
        <w:rPr>
          <w:b/>
          <w:u w:val="single"/>
        </w:rPr>
        <w:t>Literacy</w:t>
      </w:r>
    </w:p>
    <w:p w:rsidR="0040457C" w:rsidRPr="004F21BF" w:rsidRDefault="0040457C" w:rsidP="0040457C">
      <w:pPr>
        <w:pStyle w:val="Heading1"/>
        <w:rPr>
          <w:b/>
          <w:u w:val="single"/>
        </w:rPr>
      </w:pPr>
      <w:r w:rsidRPr="004F21BF">
        <w:rPr>
          <w:b/>
          <w:u w:val="single"/>
        </w:rPr>
        <w:t>Form opinions based on exploration and evidence</w:t>
      </w:r>
    </w:p>
    <w:p w:rsidR="0040457C" w:rsidRPr="004F21BF" w:rsidRDefault="00FD4EF9" w:rsidP="0040457C">
      <w:pPr>
        <w:pStyle w:val="Heading1"/>
        <w:rPr>
          <w:b/>
          <w:u w:val="single"/>
        </w:rPr>
      </w:pPr>
      <w:r>
        <w:rPr>
          <w:b/>
          <w:u w:val="single"/>
        </w:rPr>
        <w:t>Write</w:t>
      </w:r>
      <w:r w:rsidR="0040457C" w:rsidRPr="004F21BF">
        <w:rPr>
          <w:b/>
          <w:u w:val="single"/>
        </w:rPr>
        <w:t xml:space="preserve"> and de</w:t>
      </w:r>
      <w:r>
        <w:rPr>
          <w:b/>
          <w:u w:val="single"/>
        </w:rPr>
        <w:t xml:space="preserve">sign in a way that is clear, </w:t>
      </w:r>
      <w:r w:rsidR="0040457C" w:rsidRPr="004F21BF">
        <w:rPr>
          <w:b/>
          <w:u w:val="single"/>
        </w:rPr>
        <w:t>persuasive</w:t>
      </w:r>
      <w:r>
        <w:rPr>
          <w:b/>
          <w:u w:val="single"/>
        </w:rPr>
        <w:t>, and shows connections</w:t>
      </w:r>
    </w:p>
    <w:p w:rsidR="0056693B" w:rsidRPr="0056693B" w:rsidRDefault="00222D1E" w:rsidP="0056693B">
      <w:pPr>
        <w:pStyle w:val="Heading1"/>
        <w:rPr>
          <w:b/>
          <w:u w:val="single"/>
        </w:rPr>
      </w:pPr>
      <w:r>
        <w:rPr>
          <w:b/>
          <w:u w:val="single"/>
        </w:rPr>
        <w:t xml:space="preserve">Communication- </w:t>
      </w:r>
      <w:r w:rsidR="0040457C" w:rsidRPr="004F21BF">
        <w:rPr>
          <w:b/>
          <w:u w:val="single"/>
        </w:rPr>
        <w:t>Present information orally in a way that is clear and persuasive</w:t>
      </w:r>
    </w:p>
    <w:p w:rsidR="0056693B" w:rsidRPr="0056693B" w:rsidRDefault="00042C1F" w:rsidP="0056693B">
      <w:pPr>
        <w:pStyle w:val="Heading1"/>
        <w:rPr>
          <w:b/>
          <w:u w:val="single"/>
        </w:rPr>
      </w:pPr>
      <w:r>
        <w:rPr>
          <w:b/>
          <w:u w:val="single"/>
        </w:rPr>
        <w:t xml:space="preserve">Take Action:  </w:t>
      </w:r>
      <w:r w:rsidR="0056693B" w:rsidRPr="00042C1F">
        <w:rPr>
          <w:b/>
          <w:u w:val="single"/>
        </w:rPr>
        <w:t>View yourself as able to help solve global challenges</w:t>
      </w:r>
    </w:p>
    <w:p w:rsidR="0040457C" w:rsidRPr="0040457C" w:rsidRDefault="00055A78" w:rsidP="0040457C">
      <w:r>
        <w:rPr>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283210</wp:posOffset>
                </wp:positionV>
                <wp:extent cx="39052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9052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E7B" w:rsidRPr="00172369" w:rsidRDefault="00771E7B" w:rsidP="00055A78">
                            <w:pPr>
                              <w:rPr>
                                <w:i/>
                              </w:rPr>
                            </w:pPr>
                            <w:r w:rsidRPr="00172369">
                              <w:rPr>
                                <w:i/>
                              </w:rPr>
                              <w:t>Each row below is a summary of each proficiency scale.  These individual rows will be copied and inserted onto student documents and assessments to clearly express to students the learning goals and provide targeted feedback of where they are for that learning target.</w:t>
                            </w:r>
                          </w:p>
                          <w:p w:rsidR="00771E7B" w:rsidRDefault="0077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25pt;margin-top:22.3pt;width:30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ZtkQIAALMFAAAOAAAAZHJzL2Uyb0RvYy54bWysVE1PGzEQvVfqf7B8L5sEAi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" fillcolor="white [3201]" strokeweight=".5pt">
                <v:textbox>
                  <w:txbxContent>
                    <w:p w:rsidR="00771E7B" w:rsidRPr="00172369" w:rsidRDefault="00771E7B" w:rsidP="00055A78">
                      <w:pPr>
                        <w:rPr>
                          <w:i/>
                        </w:rPr>
                      </w:pPr>
                      <w:r w:rsidRPr="00172369">
                        <w:rPr>
                          <w:i/>
                        </w:rPr>
                        <w:t>Each row below is a summary of each proficiency scale.  These individual rows will be copied and inserted onto student documents and assessments to clearly express to students the learning goals and provide targeted feedback of where they are for that learning target.</w:t>
                      </w:r>
                    </w:p>
                    <w:p w:rsidR="00771E7B" w:rsidRDefault="00771E7B"/>
                  </w:txbxContent>
                </v:textbox>
              </v:shape>
            </w:pict>
          </mc:Fallback>
        </mc:AlternateContent>
      </w:r>
    </w:p>
    <w:p w:rsidR="005E1737" w:rsidRDefault="00810736" w:rsidP="00A4745F">
      <w:pPr>
        <w:pStyle w:val="Heading2"/>
      </w:pPr>
      <w:r>
        <w:t>Work Habits</w:t>
      </w:r>
    </w:p>
    <w:p w:rsidR="00810736" w:rsidRPr="00020181" w:rsidRDefault="00810736" w:rsidP="00810736">
      <w:pPr>
        <w:pStyle w:val="NoSpacing"/>
        <w:ind w:firstLine="720"/>
      </w:pPr>
      <w:r w:rsidRPr="00810736">
        <w:rPr>
          <w:rStyle w:val="Heading1Char"/>
          <w:b/>
          <w:u w:val="single"/>
        </w:rPr>
        <w:t>Engagement</w:t>
      </w:r>
    </w:p>
    <w:p w:rsidR="00810736" w:rsidRPr="00020181" w:rsidRDefault="00810736" w:rsidP="00810736">
      <w:pPr>
        <w:pStyle w:val="NoSpacing"/>
        <w:ind w:firstLine="720"/>
      </w:pPr>
      <w:r w:rsidRPr="00810736">
        <w:rPr>
          <w:rStyle w:val="Heading1Char"/>
          <w:b/>
          <w:u w:val="single"/>
        </w:rPr>
        <w:t>Respect</w:t>
      </w:r>
    </w:p>
    <w:p w:rsidR="00810736" w:rsidRPr="00020181" w:rsidRDefault="00810736" w:rsidP="00810736">
      <w:pPr>
        <w:pStyle w:val="NoSpacing"/>
        <w:ind w:firstLine="720"/>
      </w:pPr>
      <w:r w:rsidRPr="00810736">
        <w:rPr>
          <w:rStyle w:val="Heading1Char"/>
          <w:b/>
          <w:u w:val="single"/>
        </w:rPr>
        <w:t>Timeliness/preparedness</w:t>
      </w:r>
      <w:r>
        <w:t xml:space="preserve"> </w:t>
      </w:r>
    </w:p>
    <w:p w:rsidR="00810736" w:rsidRPr="00810736" w:rsidRDefault="00810736" w:rsidP="00810736"/>
    <w:p w:rsidR="00771E7B" w:rsidRDefault="00771E7B" w:rsidP="00023A87"/>
    <w:p w:rsidR="00D11F09" w:rsidRDefault="00D11F09" w:rsidP="00023A87"/>
    <w:p w:rsidR="00D11F09" w:rsidRDefault="00D11F09" w:rsidP="00023A87"/>
    <w:p w:rsidR="00D11F09" w:rsidRDefault="00D11F09" w:rsidP="00D11F09">
      <w:pPr>
        <w:pStyle w:val="Heading2"/>
      </w:pPr>
      <w:r>
        <w:lastRenderedPageBreak/>
        <w:t>Learning Scale</w:t>
      </w:r>
      <w:r>
        <w:tab/>
      </w:r>
      <w:r>
        <w:tab/>
      </w:r>
      <w:r>
        <w:tab/>
      </w:r>
      <w:r>
        <w:tab/>
        <w:t>Score Ranges</w:t>
      </w:r>
    </w:p>
    <w:tbl>
      <w:tblPr>
        <w:tblStyle w:val="TableGrid"/>
        <w:tblW w:w="10975" w:type="dxa"/>
        <w:tblLayout w:type="fixed"/>
        <w:tblLook w:val="04A0" w:firstRow="1" w:lastRow="0" w:firstColumn="1" w:lastColumn="0" w:noHBand="0" w:noVBand="1"/>
      </w:tblPr>
      <w:tblGrid>
        <w:gridCol w:w="1427"/>
        <w:gridCol w:w="370"/>
        <w:gridCol w:w="1708"/>
        <w:gridCol w:w="540"/>
        <w:gridCol w:w="4320"/>
        <w:gridCol w:w="540"/>
        <w:gridCol w:w="2070"/>
      </w:tblGrid>
      <w:tr w:rsidR="007A0AFE" w:rsidTr="003E205F">
        <w:tc>
          <w:tcPr>
            <w:tcW w:w="1427" w:type="dxa"/>
          </w:tcPr>
          <w:p w:rsidR="007A0AFE" w:rsidRDefault="007A0AFE"/>
        </w:tc>
        <w:tc>
          <w:tcPr>
            <w:tcW w:w="370" w:type="dxa"/>
          </w:tcPr>
          <w:p w:rsidR="007A0AFE" w:rsidRPr="00D11F09" w:rsidRDefault="007A0AFE">
            <w:pPr>
              <w:rPr>
                <w:b/>
              </w:rPr>
            </w:pPr>
            <w:r w:rsidRPr="00D11F09">
              <w:rPr>
                <w:b/>
              </w:rPr>
              <w:t>1</w:t>
            </w:r>
          </w:p>
        </w:tc>
        <w:tc>
          <w:tcPr>
            <w:tcW w:w="1708" w:type="dxa"/>
          </w:tcPr>
          <w:p w:rsidR="007A0AFE" w:rsidRPr="00D11F09" w:rsidRDefault="007A0AFE">
            <w:pPr>
              <w:rPr>
                <w:b/>
              </w:rPr>
            </w:pPr>
            <w:r w:rsidRPr="00D11F09">
              <w:rPr>
                <w:b/>
              </w:rPr>
              <w:t>2</w:t>
            </w:r>
          </w:p>
        </w:tc>
        <w:tc>
          <w:tcPr>
            <w:tcW w:w="540" w:type="dxa"/>
          </w:tcPr>
          <w:p w:rsidR="007A0AFE" w:rsidRPr="00D11F09" w:rsidRDefault="007A0AFE">
            <w:pPr>
              <w:rPr>
                <w:b/>
              </w:rPr>
            </w:pPr>
            <w:r w:rsidRPr="00D11F09">
              <w:rPr>
                <w:b/>
              </w:rPr>
              <w:t>2.5</w:t>
            </w:r>
          </w:p>
        </w:tc>
        <w:tc>
          <w:tcPr>
            <w:tcW w:w="4320" w:type="dxa"/>
          </w:tcPr>
          <w:p w:rsidR="007A0AFE" w:rsidRPr="00D11F09" w:rsidRDefault="007A0AFE">
            <w:pPr>
              <w:rPr>
                <w:b/>
              </w:rPr>
            </w:pPr>
            <w:r w:rsidRPr="00D11F09">
              <w:rPr>
                <w:b/>
              </w:rPr>
              <w:t>3</w:t>
            </w:r>
          </w:p>
        </w:tc>
        <w:tc>
          <w:tcPr>
            <w:tcW w:w="540" w:type="dxa"/>
          </w:tcPr>
          <w:p w:rsidR="007A0AFE" w:rsidRPr="00D11F09" w:rsidRDefault="007A0AFE">
            <w:pPr>
              <w:rPr>
                <w:b/>
              </w:rPr>
            </w:pPr>
            <w:r w:rsidRPr="00D11F09">
              <w:rPr>
                <w:b/>
              </w:rPr>
              <w:t>3.5</w:t>
            </w:r>
          </w:p>
        </w:tc>
        <w:tc>
          <w:tcPr>
            <w:tcW w:w="2070" w:type="dxa"/>
          </w:tcPr>
          <w:p w:rsidR="007A0AFE" w:rsidRPr="00D11F09" w:rsidRDefault="007A0AFE">
            <w:pPr>
              <w:rPr>
                <w:b/>
              </w:rPr>
            </w:pPr>
            <w:r w:rsidRPr="00D11F09">
              <w:rPr>
                <w:b/>
              </w:rPr>
              <w:t>4</w:t>
            </w:r>
          </w:p>
        </w:tc>
      </w:tr>
      <w:tr w:rsidR="007A0AFE" w:rsidTr="003E205F">
        <w:tc>
          <w:tcPr>
            <w:tcW w:w="1427" w:type="dxa"/>
            <w:shd w:val="clear" w:color="auto" w:fill="E7E6E6" w:themeFill="background2"/>
          </w:tcPr>
          <w:p w:rsidR="007A0AFE" w:rsidRPr="007A0AFE" w:rsidRDefault="007A0AFE">
            <w:pPr>
              <w:rPr>
                <w:b/>
              </w:rPr>
            </w:pPr>
            <w:r w:rsidRPr="007A0AFE">
              <w:rPr>
                <w:b/>
              </w:rPr>
              <w:t>Content</w:t>
            </w:r>
            <w:r w:rsidR="00222D1E">
              <w:rPr>
                <w:b/>
              </w:rPr>
              <w:t>-STEM</w:t>
            </w:r>
          </w:p>
        </w:tc>
        <w:tc>
          <w:tcPr>
            <w:tcW w:w="370" w:type="dxa"/>
            <w:shd w:val="clear" w:color="auto" w:fill="E7E6E6" w:themeFill="background2"/>
          </w:tcPr>
          <w:p w:rsidR="007A0AFE" w:rsidRDefault="007A0AFE"/>
        </w:tc>
        <w:tc>
          <w:tcPr>
            <w:tcW w:w="1708" w:type="dxa"/>
            <w:shd w:val="clear" w:color="auto" w:fill="E7E6E6" w:themeFill="background2"/>
          </w:tcPr>
          <w:p w:rsidR="007A0AFE" w:rsidRDefault="007A0AFE"/>
        </w:tc>
        <w:tc>
          <w:tcPr>
            <w:tcW w:w="540" w:type="dxa"/>
            <w:shd w:val="clear" w:color="auto" w:fill="E7E6E6" w:themeFill="background2"/>
          </w:tcPr>
          <w:p w:rsidR="007A0AFE" w:rsidRDefault="007A0AFE"/>
        </w:tc>
        <w:tc>
          <w:tcPr>
            <w:tcW w:w="4320" w:type="dxa"/>
            <w:shd w:val="clear" w:color="auto" w:fill="E7E6E6" w:themeFill="background2"/>
          </w:tcPr>
          <w:p w:rsidR="007A0AFE" w:rsidRDefault="007A0AFE"/>
        </w:tc>
        <w:tc>
          <w:tcPr>
            <w:tcW w:w="540" w:type="dxa"/>
            <w:shd w:val="clear" w:color="auto" w:fill="E7E6E6" w:themeFill="background2"/>
          </w:tcPr>
          <w:p w:rsidR="007A0AFE" w:rsidRDefault="007A0AFE"/>
        </w:tc>
        <w:tc>
          <w:tcPr>
            <w:tcW w:w="2070" w:type="dxa"/>
            <w:shd w:val="clear" w:color="auto" w:fill="E7E6E6" w:themeFill="background2"/>
          </w:tcPr>
          <w:p w:rsidR="007A0AFE" w:rsidRDefault="007A0AFE"/>
        </w:tc>
      </w:tr>
      <w:tr w:rsidR="007A0AFE" w:rsidTr="003E205F">
        <w:tc>
          <w:tcPr>
            <w:tcW w:w="1427" w:type="dxa"/>
          </w:tcPr>
          <w:p w:rsidR="007A0AFE" w:rsidRDefault="00222D1E">
            <w:r>
              <w:t>Science</w:t>
            </w:r>
          </w:p>
        </w:tc>
        <w:tc>
          <w:tcPr>
            <w:tcW w:w="370" w:type="dxa"/>
          </w:tcPr>
          <w:p w:rsidR="007A0AFE" w:rsidRDefault="007A0AFE"/>
        </w:tc>
        <w:tc>
          <w:tcPr>
            <w:tcW w:w="1708" w:type="dxa"/>
          </w:tcPr>
          <w:p w:rsidR="007A0AFE" w:rsidRPr="00D04E8D" w:rsidRDefault="009A5AEB" w:rsidP="00D04E8D">
            <w:pPr>
              <w:rPr>
                <w:rFonts w:ascii="Times New Roman" w:hAnsi="Times New Roman" w:cs="Times New Roman"/>
                <w:sz w:val="20"/>
                <w:szCs w:val="20"/>
              </w:rPr>
            </w:pPr>
            <w:r>
              <w:rPr>
                <w:rFonts w:ascii="Times New Roman" w:hAnsi="Times New Roman" w:cs="Times New Roman"/>
                <w:sz w:val="20"/>
                <w:szCs w:val="20"/>
              </w:rPr>
              <w:t>Some errors or omissions occurred to score 3.0 targets</w:t>
            </w:r>
          </w:p>
        </w:tc>
        <w:tc>
          <w:tcPr>
            <w:tcW w:w="540" w:type="dxa"/>
          </w:tcPr>
          <w:p w:rsidR="007A0AFE" w:rsidRDefault="007A0AFE"/>
        </w:tc>
        <w:tc>
          <w:tcPr>
            <w:tcW w:w="4320" w:type="dxa"/>
          </w:tcPr>
          <w:p w:rsidR="00222D1E" w:rsidRPr="009A5AEB" w:rsidRDefault="00D11F09" w:rsidP="00B878B7">
            <w:pPr>
              <w:rPr>
                <w:b/>
              </w:rPr>
            </w:pPr>
            <w:r w:rsidRPr="009A5AEB">
              <w:rPr>
                <w:b/>
              </w:rPr>
              <w:t xml:space="preserve">explain science within individual project depth, conduct experiment using the scientific method, </w:t>
            </w:r>
            <w:r w:rsidR="009A5AEB" w:rsidRPr="009A5AEB">
              <w:rPr>
                <w:b/>
              </w:rPr>
              <w:t xml:space="preserve">record data and observations; </w:t>
            </w:r>
            <w:r w:rsidRPr="009A5AEB">
              <w:rPr>
                <w:b/>
              </w:rPr>
              <w:t>analyze and interpret data</w:t>
            </w:r>
          </w:p>
        </w:tc>
        <w:tc>
          <w:tcPr>
            <w:tcW w:w="540" w:type="dxa"/>
          </w:tcPr>
          <w:p w:rsidR="007A0AFE" w:rsidRDefault="007A0AFE"/>
        </w:tc>
        <w:tc>
          <w:tcPr>
            <w:tcW w:w="2070" w:type="dxa"/>
          </w:tcPr>
          <w:p w:rsidR="007A0AFE" w:rsidRPr="003E205F" w:rsidRDefault="009A5AEB" w:rsidP="003C54A1">
            <w:pPr>
              <w:rPr>
                <w:rFonts w:ascii="Times New Roman" w:hAnsi="Times New Roman" w:cs="Times New Roman"/>
                <w:sz w:val="20"/>
                <w:szCs w:val="20"/>
              </w:rPr>
            </w:pPr>
            <w:r>
              <w:rPr>
                <w:rFonts w:ascii="Times New Roman" w:hAnsi="Times New Roman" w:cs="Times New Roman"/>
                <w:sz w:val="20"/>
                <w:szCs w:val="20"/>
              </w:rPr>
              <w:t>Science content is in depth and articulate at a professional level; experiments are completed with accuracy and replicability; observations are recorded in detail; data is presented clearly</w:t>
            </w:r>
          </w:p>
        </w:tc>
      </w:tr>
      <w:tr w:rsidR="007A0AFE" w:rsidTr="003E205F">
        <w:tc>
          <w:tcPr>
            <w:tcW w:w="1427" w:type="dxa"/>
          </w:tcPr>
          <w:p w:rsidR="007A0AFE" w:rsidRDefault="00222D1E">
            <w:r>
              <w:t>Technology</w:t>
            </w:r>
          </w:p>
        </w:tc>
        <w:tc>
          <w:tcPr>
            <w:tcW w:w="370" w:type="dxa"/>
          </w:tcPr>
          <w:p w:rsidR="007A0AFE" w:rsidRDefault="007A0AFE"/>
        </w:tc>
        <w:tc>
          <w:tcPr>
            <w:tcW w:w="1708" w:type="dxa"/>
          </w:tcPr>
          <w:p w:rsidR="007A0AFE" w:rsidRDefault="009A5AEB">
            <w:r>
              <w:rPr>
                <w:rFonts w:ascii="Times New Roman" w:hAnsi="Times New Roman" w:cs="Times New Roman"/>
                <w:sz w:val="20"/>
                <w:szCs w:val="20"/>
              </w:rPr>
              <w:t>Some errors or omissions occurred to score 3.0 targets</w:t>
            </w:r>
          </w:p>
        </w:tc>
        <w:tc>
          <w:tcPr>
            <w:tcW w:w="540" w:type="dxa"/>
          </w:tcPr>
          <w:p w:rsidR="007A0AFE" w:rsidRDefault="007A0AFE"/>
        </w:tc>
        <w:tc>
          <w:tcPr>
            <w:tcW w:w="4320" w:type="dxa"/>
          </w:tcPr>
          <w:p w:rsidR="007A0AFE" w:rsidRPr="009A5AEB" w:rsidRDefault="009A5AEB" w:rsidP="00B878B7">
            <w:pPr>
              <w:pStyle w:val="NoSpacing"/>
              <w:rPr>
                <w:b/>
              </w:rPr>
            </w:pPr>
            <w:r>
              <w:rPr>
                <w:b/>
              </w:rPr>
              <w:t xml:space="preserve">Proficient skill development in the </w:t>
            </w:r>
            <w:r w:rsidR="00D11F09" w:rsidRPr="009A5AEB">
              <w:rPr>
                <w:b/>
              </w:rPr>
              <w:t>use technology such as blogging, citation tools, Google document, forms, sheets, and presentation, infographic tools, weebly website</w:t>
            </w:r>
          </w:p>
        </w:tc>
        <w:tc>
          <w:tcPr>
            <w:tcW w:w="540" w:type="dxa"/>
          </w:tcPr>
          <w:p w:rsidR="007A0AFE" w:rsidRDefault="007A0AFE"/>
        </w:tc>
        <w:tc>
          <w:tcPr>
            <w:tcW w:w="2070" w:type="dxa"/>
          </w:tcPr>
          <w:p w:rsidR="007A0AFE" w:rsidRPr="009A5AEB" w:rsidRDefault="009A5AEB" w:rsidP="00CA799C">
            <w:pPr>
              <w:rPr>
                <w:sz w:val="18"/>
                <w:szCs w:val="18"/>
              </w:rPr>
            </w:pPr>
            <w:r w:rsidRPr="009A5AEB">
              <w:rPr>
                <w:sz w:val="18"/>
                <w:szCs w:val="18"/>
              </w:rPr>
              <w:t>Student has gone beyond the scope of score 3.0 with skill, presentation, accuracy, and independence.</w:t>
            </w:r>
          </w:p>
        </w:tc>
      </w:tr>
      <w:tr w:rsidR="007A0AFE" w:rsidTr="003E205F">
        <w:tc>
          <w:tcPr>
            <w:tcW w:w="1427" w:type="dxa"/>
          </w:tcPr>
          <w:p w:rsidR="007A0AFE" w:rsidRDefault="00222D1E">
            <w:r>
              <w:t>Engineering</w:t>
            </w:r>
          </w:p>
        </w:tc>
        <w:tc>
          <w:tcPr>
            <w:tcW w:w="370" w:type="dxa"/>
          </w:tcPr>
          <w:p w:rsidR="007A0AFE" w:rsidRDefault="007A0AFE"/>
        </w:tc>
        <w:tc>
          <w:tcPr>
            <w:tcW w:w="1708" w:type="dxa"/>
          </w:tcPr>
          <w:p w:rsidR="007A0AFE" w:rsidRDefault="009A5AEB">
            <w:r>
              <w:rPr>
                <w:rFonts w:ascii="Times New Roman" w:hAnsi="Times New Roman" w:cs="Times New Roman"/>
                <w:sz w:val="20"/>
                <w:szCs w:val="20"/>
              </w:rPr>
              <w:t>Some errors or omissions occurred to score 3.0 targets</w:t>
            </w:r>
          </w:p>
        </w:tc>
        <w:tc>
          <w:tcPr>
            <w:tcW w:w="540" w:type="dxa"/>
          </w:tcPr>
          <w:p w:rsidR="007A0AFE" w:rsidRDefault="007A0AFE"/>
        </w:tc>
        <w:tc>
          <w:tcPr>
            <w:tcW w:w="4320" w:type="dxa"/>
          </w:tcPr>
          <w:p w:rsidR="007A0AFE" w:rsidRPr="009A5AEB" w:rsidRDefault="009A5AEB" w:rsidP="00B878B7">
            <w:pPr>
              <w:rPr>
                <w:b/>
              </w:rPr>
            </w:pPr>
            <w:r>
              <w:rPr>
                <w:b/>
              </w:rPr>
              <w:t xml:space="preserve">Quality </w:t>
            </w:r>
            <w:r w:rsidR="00D11F09" w:rsidRPr="009A5AEB">
              <w:rPr>
                <w:b/>
              </w:rPr>
              <w:t>question development,</w:t>
            </w:r>
            <w:r>
              <w:rPr>
                <w:b/>
              </w:rPr>
              <w:t xml:space="preserve"> </w:t>
            </w:r>
            <w:r w:rsidR="00D11F09" w:rsidRPr="009A5AEB">
              <w:rPr>
                <w:b/>
              </w:rPr>
              <w:t xml:space="preserve"> </w:t>
            </w:r>
            <w:r>
              <w:rPr>
                <w:b/>
              </w:rPr>
              <w:t xml:space="preserve">demonstrates skill in </w:t>
            </w:r>
            <w:r w:rsidR="00D11F09" w:rsidRPr="009A5AEB">
              <w:rPr>
                <w:b/>
              </w:rPr>
              <w:t xml:space="preserve">problem solving, </w:t>
            </w:r>
            <w:r>
              <w:rPr>
                <w:b/>
              </w:rPr>
              <w:t xml:space="preserve">adherence to the </w:t>
            </w:r>
            <w:r w:rsidR="00D11F09" w:rsidRPr="009A5AEB">
              <w:rPr>
                <w:b/>
              </w:rPr>
              <w:t>engineering method</w:t>
            </w:r>
          </w:p>
        </w:tc>
        <w:tc>
          <w:tcPr>
            <w:tcW w:w="540" w:type="dxa"/>
          </w:tcPr>
          <w:p w:rsidR="007A0AFE" w:rsidRDefault="007A0AFE"/>
        </w:tc>
        <w:tc>
          <w:tcPr>
            <w:tcW w:w="2070" w:type="dxa"/>
          </w:tcPr>
          <w:p w:rsidR="007A0AFE" w:rsidRDefault="009A5AEB">
            <w:r w:rsidRPr="009A5AEB">
              <w:rPr>
                <w:sz w:val="18"/>
                <w:szCs w:val="18"/>
              </w:rPr>
              <w:t>Student has gone beyond the scope of score 3.0 with skill, presentation, accuracy, and independence.</w:t>
            </w:r>
          </w:p>
        </w:tc>
      </w:tr>
      <w:tr w:rsidR="007A0AFE" w:rsidTr="003E205F">
        <w:tc>
          <w:tcPr>
            <w:tcW w:w="1427" w:type="dxa"/>
          </w:tcPr>
          <w:p w:rsidR="007A0AFE" w:rsidRDefault="00222D1E">
            <w:r>
              <w:t>Mathematics</w:t>
            </w:r>
          </w:p>
        </w:tc>
        <w:tc>
          <w:tcPr>
            <w:tcW w:w="370" w:type="dxa"/>
          </w:tcPr>
          <w:p w:rsidR="007A0AFE" w:rsidRDefault="007A0AFE"/>
        </w:tc>
        <w:tc>
          <w:tcPr>
            <w:tcW w:w="1708" w:type="dxa"/>
          </w:tcPr>
          <w:p w:rsidR="007A0AFE" w:rsidRDefault="009A5AEB">
            <w:r>
              <w:rPr>
                <w:rFonts w:ascii="Times New Roman" w:hAnsi="Times New Roman" w:cs="Times New Roman"/>
                <w:sz w:val="20"/>
                <w:szCs w:val="20"/>
              </w:rPr>
              <w:t>Some errors or omissions occurred to score 3.0 targets</w:t>
            </w:r>
          </w:p>
        </w:tc>
        <w:tc>
          <w:tcPr>
            <w:tcW w:w="540" w:type="dxa"/>
          </w:tcPr>
          <w:p w:rsidR="007A0AFE" w:rsidRDefault="007A0AFE"/>
        </w:tc>
        <w:tc>
          <w:tcPr>
            <w:tcW w:w="4320" w:type="dxa"/>
          </w:tcPr>
          <w:p w:rsidR="007A0AFE" w:rsidRPr="009A5AEB" w:rsidRDefault="00D11F09" w:rsidP="00B609E6">
            <w:pPr>
              <w:pStyle w:val="NoSpacing"/>
              <w:rPr>
                <w:rFonts w:ascii="Times New Roman" w:hAnsi="Times New Roman"/>
                <w:b/>
                <w:sz w:val="20"/>
                <w:szCs w:val="20"/>
              </w:rPr>
            </w:pPr>
            <w:r w:rsidRPr="009A5AEB">
              <w:rPr>
                <w:b/>
              </w:rPr>
              <w:t>statistical analysis of data, presentation of data in visual schematics</w:t>
            </w:r>
          </w:p>
        </w:tc>
        <w:tc>
          <w:tcPr>
            <w:tcW w:w="540" w:type="dxa"/>
          </w:tcPr>
          <w:p w:rsidR="007A0AFE" w:rsidRDefault="007A0AFE"/>
        </w:tc>
        <w:tc>
          <w:tcPr>
            <w:tcW w:w="2070" w:type="dxa"/>
          </w:tcPr>
          <w:p w:rsidR="007A0AFE" w:rsidRDefault="009A5AEB">
            <w:r w:rsidRPr="009A5AEB">
              <w:rPr>
                <w:sz w:val="18"/>
                <w:szCs w:val="18"/>
              </w:rPr>
              <w:t>Student has gone beyond the scope of score 3.0 with skill, presentation, accuracy, and independence.</w:t>
            </w:r>
          </w:p>
        </w:tc>
      </w:tr>
      <w:tr w:rsidR="007A0AFE" w:rsidTr="00222D1E">
        <w:tc>
          <w:tcPr>
            <w:tcW w:w="1427" w:type="dxa"/>
            <w:shd w:val="clear" w:color="auto" w:fill="DBDBDB" w:themeFill="accent3" w:themeFillTint="66"/>
          </w:tcPr>
          <w:p w:rsidR="007A0AFE" w:rsidRPr="00222D1E" w:rsidRDefault="00222D1E">
            <w:r w:rsidRPr="00222D1E">
              <w:t>Capstone</w:t>
            </w:r>
          </w:p>
        </w:tc>
        <w:tc>
          <w:tcPr>
            <w:tcW w:w="370" w:type="dxa"/>
            <w:shd w:val="clear" w:color="auto" w:fill="DBDBDB" w:themeFill="accent3" w:themeFillTint="66"/>
          </w:tcPr>
          <w:p w:rsidR="007A0AFE" w:rsidRPr="00222D1E" w:rsidRDefault="007A0AFE"/>
        </w:tc>
        <w:tc>
          <w:tcPr>
            <w:tcW w:w="1708" w:type="dxa"/>
            <w:shd w:val="clear" w:color="auto" w:fill="DBDBDB" w:themeFill="accent3" w:themeFillTint="66"/>
          </w:tcPr>
          <w:p w:rsidR="007A0AFE" w:rsidRPr="00222D1E" w:rsidRDefault="007A0AFE"/>
        </w:tc>
        <w:tc>
          <w:tcPr>
            <w:tcW w:w="540" w:type="dxa"/>
            <w:shd w:val="clear" w:color="auto" w:fill="DBDBDB" w:themeFill="accent3" w:themeFillTint="66"/>
          </w:tcPr>
          <w:p w:rsidR="007A0AFE" w:rsidRPr="00222D1E" w:rsidRDefault="007A0AFE"/>
        </w:tc>
        <w:tc>
          <w:tcPr>
            <w:tcW w:w="4320" w:type="dxa"/>
            <w:shd w:val="clear" w:color="auto" w:fill="DBDBDB" w:themeFill="accent3" w:themeFillTint="66"/>
          </w:tcPr>
          <w:p w:rsidR="007A0AFE" w:rsidRPr="00222D1E" w:rsidRDefault="007A0AFE" w:rsidP="00C77AE5">
            <w:pPr>
              <w:pStyle w:val="NoSpacing"/>
              <w:rPr>
                <w:rFonts w:ascii="Times New Roman" w:hAnsi="Times New Roman"/>
                <w:b/>
                <w:sz w:val="20"/>
                <w:szCs w:val="20"/>
              </w:rPr>
            </w:pPr>
          </w:p>
        </w:tc>
        <w:tc>
          <w:tcPr>
            <w:tcW w:w="540" w:type="dxa"/>
            <w:shd w:val="clear" w:color="auto" w:fill="DBDBDB" w:themeFill="accent3" w:themeFillTint="66"/>
          </w:tcPr>
          <w:p w:rsidR="007A0AFE" w:rsidRPr="00222D1E" w:rsidRDefault="007A0AFE"/>
        </w:tc>
        <w:tc>
          <w:tcPr>
            <w:tcW w:w="2070" w:type="dxa"/>
            <w:shd w:val="clear" w:color="auto" w:fill="DBDBDB" w:themeFill="accent3" w:themeFillTint="66"/>
          </w:tcPr>
          <w:p w:rsidR="007A0AFE" w:rsidRPr="00222D1E" w:rsidRDefault="007A0AFE"/>
        </w:tc>
      </w:tr>
      <w:tr w:rsidR="00375DB5" w:rsidTr="00375DB5">
        <w:trPr>
          <w:trHeight w:val="1295"/>
        </w:trPr>
        <w:tc>
          <w:tcPr>
            <w:tcW w:w="1427" w:type="dxa"/>
          </w:tcPr>
          <w:p w:rsidR="00375DB5" w:rsidRDefault="00375DB5" w:rsidP="00375DB5">
            <w:r>
              <w:t>Research- Use of sources</w:t>
            </w:r>
          </w:p>
        </w:tc>
        <w:tc>
          <w:tcPr>
            <w:tcW w:w="370" w:type="dxa"/>
          </w:tcPr>
          <w:p w:rsidR="00375DB5" w:rsidRDefault="00375DB5" w:rsidP="00375DB5"/>
        </w:tc>
        <w:tc>
          <w:tcPr>
            <w:tcW w:w="1708" w:type="dxa"/>
          </w:tcPr>
          <w:p w:rsidR="00375DB5" w:rsidRPr="00375DB5" w:rsidRDefault="00375DB5" w:rsidP="00375DB5">
            <w:pPr>
              <w:pStyle w:val="NoSpacing"/>
              <w:rPr>
                <w:rFonts w:ascii="Times New Roman" w:hAnsi="Times New Roman"/>
                <w:sz w:val="18"/>
                <w:szCs w:val="18"/>
              </w:rPr>
            </w:pPr>
            <w:r w:rsidRPr="00375DB5">
              <w:rPr>
                <w:rFonts w:ascii="Times New Roman" w:hAnsi="Times New Roman"/>
                <w:sz w:val="18"/>
                <w:szCs w:val="18"/>
              </w:rPr>
              <w:t>Targets a limited number of sources, some of which may not be pertinent to the subject being researched or reliable</w:t>
            </w:r>
            <w:r>
              <w:rPr>
                <w:rFonts w:ascii="Times New Roman" w:hAnsi="Times New Roman"/>
                <w:sz w:val="18"/>
                <w:szCs w:val="18"/>
              </w:rPr>
              <w:t xml:space="preserve">; </w:t>
            </w:r>
            <w:r w:rsidRPr="00375DB5">
              <w:rPr>
                <w:rFonts w:ascii="Times New Roman" w:hAnsi="Times New Roman"/>
                <w:sz w:val="18"/>
                <w:szCs w:val="18"/>
              </w:rPr>
              <w:t>Uses technology--with assistance--to search for,</w:t>
            </w:r>
            <w:r>
              <w:rPr>
                <w:rFonts w:ascii="Times New Roman" w:hAnsi="Times New Roman"/>
                <w:sz w:val="18"/>
                <w:szCs w:val="18"/>
              </w:rPr>
              <w:t xml:space="preserve"> to identify, to assemble </w:t>
            </w:r>
            <w:r w:rsidRPr="00375DB5">
              <w:rPr>
                <w:rFonts w:ascii="Times New Roman" w:hAnsi="Times New Roman"/>
                <w:sz w:val="18"/>
                <w:szCs w:val="18"/>
              </w:rPr>
              <w:t>pertinent sources</w:t>
            </w:r>
            <w:r>
              <w:rPr>
                <w:rFonts w:ascii="Times New Roman" w:hAnsi="Times New Roman"/>
                <w:sz w:val="18"/>
                <w:szCs w:val="18"/>
              </w:rPr>
              <w:t>;  has difficulty d</w:t>
            </w:r>
            <w:r w:rsidRPr="00375DB5">
              <w:rPr>
                <w:rFonts w:ascii="Times New Roman" w:hAnsi="Times New Roman"/>
                <w:sz w:val="18"/>
                <w:szCs w:val="18"/>
              </w:rPr>
              <w:t>etermining whether a source is reliable</w:t>
            </w:r>
          </w:p>
          <w:p w:rsidR="00375DB5" w:rsidRPr="00AD0E28" w:rsidRDefault="00375DB5" w:rsidP="00375DB5"/>
        </w:tc>
        <w:tc>
          <w:tcPr>
            <w:tcW w:w="540" w:type="dxa"/>
          </w:tcPr>
          <w:p w:rsidR="00375DB5" w:rsidRPr="00AD0E28" w:rsidRDefault="00375DB5" w:rsidP="00375DB5"/>
        </w:tc>
        <w:tc>
          <w:tcPr>
            <w:tcW w:w="4320" w:type="dxa"/>
          </w:tcPr>
          <w:p w:rsidR="00375DB5" w:rsidRPr="009D77F6" w:rsidRDefault="00375DB5" w:rsidP="00375DB5">
            <w:pPr>
              <w:rPr>
                <w:rFonts w:ascii="Times New Roman" w:hAnsi="Times New Roman"/>
                <w:b/>
                <w:sz w:val="20"/>
                <w:szCs w:val="20"/>
              </w:rPr>
            </w:pPr>
            <w:r>
              <w:rPr>
                <w:rFonts w:ascii="Times New Roman" w:hAnsi="Times New Roman"/>
                <w:b/>
                <w:sz w:val="20"/>
                <w:szCs w:val="20"/>
              </w:rPr>
              <w:t>Use technology to i</w:t>
            </w:r>
            <w:r w:rsidRPr="009D77F6">
              <w:rPr>
                <w:rFonts w:ascii="Times New Roman" w:hAnsi="Times New Roman"/>
                <w:b/>
                <w:sz w:val="20"/>
                <w:szCs w:val="20"/>
              </w:rPr>
              <w:t>ntegrate multiple sources of reliable quality to collect evidence on the research question</w:t>
            </w:r>
            <w:r>
              <w:rPr>
                <w:rFonts w:ascii="Times New Roman" w:hAnsi="Times New Roman"/>
                <w:b/>
                <w:sz w:val="20"/>
                <w:szCs w:val="20"/>
              </w:rPr>
              <w:t xml:space="preserve">; </w:t>
            </w:r>
            <w:r>
              <w:rPr>
                <w:rFonts w:ascii="Times New Roman" w:hAnsi="Times New Roman"/>
                <w:b/>
                <w:sz w:val="20"/>
                <w:szCs w:val="20"/>
              </w:rPr>
              <w:t>Demonstrate skill in determining bias and quality of each source</w:t>
            </w:r>
          </w:p>
          <w:p w:rsidR="00375DB5" w:rsidRPr="00AD0E28" w:rsidRDefault="00375DB5" w:rsidP="00375DB5">
            <w:pPr>
              <w:rPr>
                <w:b/>
              </w:rPr>
            </w:pPr>
          </w:p>
        </w:tc>
        <w:tc>
          <w:tcPr>
            <w:tcW w:w="540" w:type="dxa"/>
          </w:tcPr>
          <w:p w:rsidR="00375DB5" w:rsidRPr="00AD0E28" w:rsidRDefault="00375DB5" w:rsidP="00375DB5"/>
        </w:tc>
        <w:tc>
          <w:tcPr>
            <w:tcW w:w="2070" w:type="dxa"/>
          </w:tcPr>
          <w:p w:rsidR="00375DB5" w:rsidRPr="009D77F6" w:rsidRDefault="00375DB5" w:rsidP="00375DB5">
            <w:pPr>
              <w:rPr>
                <w:rFonts w:ascii="Times New Roman" w:hAnsi="Times New Roman"/>
                <w:sz w:val="20"/>
                <w:szCs w:val="20"/>
              </w:rPr>
            </w:pPr>
            <w:r w:rsidRPr="00375DB5">
              <w:rPr>
                <w:rFonts w:ascii="Times New Roman" w:hAnsi="Times New Roman"/>
                <w:sz w:val="18"/>
                <w:szCs w:val="18"/>
              </w:rPr>
              <w:t>Integrate multiple forms of sources of reliable quality, from a vari</w:t>
            </w:r>
            <w:r>
              <w:rPr>
                <w:rFonts w:ascii="Times New Roman" w:hAnsi="Times New Roman"/>
                <w:sz w:val="18"/>
                <w:szCs w:val="18"/>
              </w:rPr>
              <w:t xml:space="preserve">ety of scopes and perspectives; </w:t>
            </w:r>
            <w:r w:rsidRPr="00375DB5">
              <w:rPr>
                <w:rFonts w:ascii="Times New Roman" w:hAnsi="Times New Roman"/>
                <w:sz w:val="18"/>
                <w:szCs w:val="18"/>
              </w:rPr>
              <w:t>Independently and efficiently use technology to search for, identify, and determine the value of using certain sources</w:t>
            </w:r>
          </w:p>
          <w:p w:rsidR="00375DB5" w:rsidRPr="00AD0E28" w:rsidRDefault="00375DB5" w:rsidP="00375DB5"/>
        </w:tc>
      </w:tr>
      <w:tr w:rsidR="00375DB5" w:rsidTr="003E205F">
        <w:tc>
          <w:tcPr>
            <w:tcW w:w="1427" w:type="dxa"/>
          </w:tcPr>
          <w:p w:rsidR="00375DB5" w:rsidRDefault="00375DB5" w:rsidP="00375DB5">
            <w:r>
              <w:t>Research - Citations</w:t>
            </w:r>
          </w:p>
        </w:tc>
        <w:tc>
          <w:tcPr>
            <w:tcW w:w="370" w:type="dxa"/>
          </w:tcPr>
          <w:p w:rsidR="00375DB5" w:rsidRDefault="00375DB5" w:rsidP="00375DB5"/>
        </w:tc>
        <w:tc>
          <w:tcPr>
            <w:tcW w:w="1708" w:type="dxa"/>
          </w:tcPr>
          <w:p w:rsidR="00375DB5" w:rsidRPr="00AD0E28" w:rsidRDefault="00375DB5" w:rsidP="00375DB5">
            <w:r w:rsidRPr="00AD0E28">
              <w:rPr>
                <w:rFonts w:ascii="Times New Roman" w:hAnsi="Times New Roman" w:cs="Times New Roman"/>
                <w:sz w:val="20"/>
                <w:szCs w:val="20"/>
              </w:rPr>
              <w:t xml:space="preserve">some citation is completed; some evidence of score 3 basics are demonstrated but  errors or omissions occur regarding clarity or formatting </w:t>
            </w:r>
          </w:p>
        </w:tc>
        <w:tc>
          <w:tcPr>
            <w:tcW w:w="540" w:type="dxa"/>
          </w:tcPr>
          <w:p w:rsidR="00375DB5" w:rsidRPr="00AD0E28" w:rsidRDefault="00375DB5" w:rsidP="00375DB5"/>
        </w:tc>
        <w:tc>
          <w:tcPr>
            <w:tcW w:w="4320" w:type="dxa"/>
          </w:tcPr>
          <w:p w:rsidR="00042C1F" w:rsidRPr="00042C1F" w:rsidRDefault="00042C1F" w:rsidP="00042C1F">
            <w:pPr>
              <w:rPr>
                <w:rFonts w:ascii="Times New Roman" w:hAnsi="Times New Roman"/>
                <w:b/>
                <w:sz w:val="20"/>
                <w:szCs w:val="20"/>
              </w:rPr>
            </w:pPr>
            <w:r w:rsidRPr="00042C1F">
              <w:rPr>
                <w:rFonts w:ascii="Times New Roman" w:hAnsi="Times New Roman"/>
                <w:b/>
                <w:sz w:val="20"/>
                <w:szCs w:val="20"/>
              </w:rPr>
              <w:t>Cite evidence properly from multiple sources</w:t>
            </w:r>
            <w:r>
              <w:rPr>
                <w:rFonts w:ascii="Times New Roman" w:hAnsi="Times New Roman"/>
                <w:b/>
                <w:sz w:val="20"/>
                <w:szCs w:val="20"/>
              </w:rPr>
              <w:t xml:space="preserve">; </w:t>
            </w:r>
            <w:r w:rsidRPr="00042C1F">
              <w:rPr>
                <w:rFonts w:ascii="Times New Roman" w:hAnsi="Times New Roman"/>
                <w:b/>
                <w:sz w:val="20"/>
                <w:szCs w:val="20"/>
              </w:rPr>
              <w:t>Construct properly formatted work cited page</w:t>
            </w:r>
          </w:p>
          <w:p w:rsidR="00375DB5" w:rsidRPr="00AD0E28" w:rsidRDefault="00375DB5" w:rsidP="00042C1F">
            <w:pPr>
              <w:rPr>
                <w:b/>
              </w:rPr>
            </w:pPr>
          </w:p>
        </w:tc>
        <w:tc>
          <w:tcPr>
            <w:tcW w:w="540" w:type="dxa"/>
          </w:tcPr>
          <w:p w:rsidR="00375DB5" w:rsidRPr="00AD0E28" w:rsidRDefault="00375DB5" w:rsidP="00375DB5"/>
        </w:tc>
        <w:tc>
          <w:tcPr>
            <w:tcW w:w="2070" w:type="dxa"/>
          </w:tcPr>
          <w:p w:rsidR="00375DB5" w:rsidRPr="00AD0E28" w:rsidRDefault="00375DB5" w:rsidP="00042C1F">
            <w:pPr>
              <w:rPr>
                <w:sz w:val="18"/>
                <w:szCs w:val="18"/>
              </w:rPr>
            </w:pPr>
          </w:p>
        </w:tc>
      </w:tr>
      <w:tr w:rsidR="00375DB5" w:rsidTr="003E205F">
        <w:trPr>
          <w:trHeight w:val="3050"/>
        </w:trPr>
        <w:tc>
          <w:tcPr>
            <w:tcW w:w="1427" w:type="dxa"/>
          </w:tcPr>
          <w:p w:rsidR="00375DB5" w:rsidRPr="00042C1F" w:rsidRDefault="00375DB5" w:rsidP="00375DB5">
            <w:pPr>
              <w:rPr>
                <w:highlight w:val="yellow"/>
              </w:rPr>
            </w:pPr>
            <w:r w:rsidRPr="00D525E9">
              <w:lastRenderedPageBreak/>
              <w:t>Literacy</w:t>
            </w:r>
          </w:p>
        </w:tc>
        <w:tc>
          <w:tcPr>
            <w:tcW w:w="370" w:type="dxa"/>
          </w:tcPr>
          <w:p w:rsidR="00375DB5" w:rsidRDefault="00375DB5" w:rsidP="00375DB5"/>
        </w:tc>
        <w:tc>
          <w:tcPr>
            <w:tcW w:w="1708" w:type="dxa"/>
          </w:tcPr>
          <w:p w:rsidR="00375DB5" w:rsidRDefault="00375DB5" w:rsidP="00375DB5">
            <w:r>
              <w:rPr>
                <w:rFonts w:ascii="Times New Roman" w:hAnsi="Times New Roman" w:cs="Times New Roman"/>
                <w:sz w:val="20"/>
                <w:szCs w:val="20"/>
              </w:rPr>
              <w:t>some vocabulary is recognized; some evidence of score 3 basics are demonstrated but  errors or omissions occur regarding clarity of more complex processes</w:t>
            </w:r>
          </w:p>
        </w:tc>
        <w:tc>
          <w:tcPr>
            <w:tcW w:w="540" w:type="dxa"/>
          </w:tcPr>
          <w:p w:rsidR="00375DB5" w:rsidRDefault="00375DB5" w:rsidP="00375DB5"/>
        </w:tc>
        <w:tc>
          <w:tcPr>
            <w:tcW w:w="4320" w:type="dxa"/>
          </w:tcPr>
          <w:p w:rsidR="00375DB5" w:rsidRPr="006B4E0F" w:rsidRDefault="00375DB5" w:rsidP="00375DB5">
            <w:pPr>
              <w:rPr>
                <w:rFonts w:ascii="Times New Roman" w:hAnsi="Times New Roman"/>
                <w:sz w:val="20"/>
                <w:szCs w:val="20"/>
              </w:rPr>
            </w:pPr>
            <w:r w:rsidRPr="00506F7C">
              <w:rPr>
                <w:rFonts w:ascii="Times New Roman" w:hAnsi="Times New Roman"/>
                <w:b/>
                <w:sz w:val="20"/>
                <w:szCs w:val="20"/>
              </w:rPr>
              <w:t>Follow multistep procedures; Determine meaning of key terms</w:t>
            </w:r>
            <w:r>
              <w:rPr>
                <w:rFonts w:ascii="Times New Roman" w:hAnsi="Times New Roman"/>
                <w:b/>
                <w:sz w:val="20"/>
                <w:szCs w:val="20"/>
              </w:rPr>
              <w:t xml:space="preserve">; </w:t>
            </w:r>
            <w:r w:rsidRPr="00506F7C">
              <w:rPr>
                <w:rFonts w:ascii="Times New Roman" w:hAnsi="Times New Roman"/>
                <w:b/>
                <w:sz w:val="20"/>
                <w:szCs w:val="20"/>
              </w:rPr>
              <w:t xml:space="preserve">Summarize </w:t>
            </w:r>
            <w:r>
              <w:rPr>
                <w:rFonts w:ascii="Times New Roman" w:hAnsi="Times New Roman"/>
                <w:b/>
                <w:sz w:val="20"/>
                <w:szCs w:val="20"/>
              </w:rPr>
              <w:t xml:space="preserve">some </w:t>
            </w:r>
            <w:r w:rsidRPr="00506F7C">
              <w:rPr>
                <w:rFonts w:ascii="Times New Roman" w:hAnsi="Times New Roman"/>
                <w:b/>
                <w:sz w:val="20"/>
                <w:szCs w:val="20"/>
              </w:rPr>
              <w:t>complex concepts; Determine central ideas or conclusions of text; Determine meaning of key terms</w:t>
            </w:r>
            <w:r w:rsidRPr="00F96460">
              <w:rPr>
                <w:rFonts w:ascii="Times New Roman" w:hAnsi="Times New Roman"/>
                <w:sz w:val="20"/>
                <w:szCs w:val="20"/>
              </w:rPr>
              <w:t xml:space="preserve">; </w:t>
            </w:r>
            <w:r w:rsidRPr="00F96460">
              <w:rPr>
                <w:rFonts w:ascii="Times New Roman" w:hAnsi="Times New Roman"/>
                <w:b/>
                <w:sz w:val="20"/>
                <w:szCs w:val="20"/>
              </w:rPr>
              <w:t>analyze, interpret, and evaluates information by providing some evidence to support opinions, theses or conclusions</w:t>
            </w:r>
          </w:p>
          <w:p w:rsidR="00375DB5" w:rsidRPr="00506F7C" w:rsidRDefault="00375DB5" w:rsidP="00375DB5">
            <w:pPr>
              <w:rPr>
                <w:rFonts w:ascii="Times New Roman" w:hAnsi="Times New Roman"/>
                <w:b/>
                <w:sz w:val="20"/>
                <w:szCs w:val="20"/>
              </w:rPr>
            </w:pPr>
          </w:p>
          <w:p w:rsidR="00375DB5" w:rsidRDefault="00375DB5" w:rsidP="00375DB5"/>
        </w:tc>
        <w:tc>
          <w:tcPr>
            <w:tcW w:w="540" w:type="dxa"/>
          </w:tcPr>
          <w:p w:rsidR="00375DB5" w:rsidRDefault="00375DB5" w:rsidP="00375DB5"/>
        </w:tc>
        <w:tc>
          <w:tcPr>
            <w:tcW w:w="2070" w:type="dxa"/>
          </w:tcPr>
          <w:p w:rsidR="00375DB5" w:rsidRPr="00F96460" w:rsidRDefault="00375DB5" w:rsidP="00375DB5">
            <w:pPr>
              <w:rPr>
                <w:rFonts w:ascii="Times New Roman" w:hAnsi="Times New Roman"/>
                <w:sz w:val="18"/>
                <w:szCs w:val="18"/>
              </w:rPr>
            </w:pPr>
            <w:r w:rsidRPr="00F96460">
              <w:rPr>
                <w:rFonts w:ascii="Times New Roman" w:hAnsi="Times New Roman"/>
                <w:sz w:val="18"/>
                <w:szCs w:val="18"/>
              </w:rPr>
              <w:t xml:space="preserve">Independently </w:t>
            </w:r>
            <w:r>
              <w:rPr>
                <w:rFonts w:ascii="Times New Roman" w:hAnsi="Times New Roman"/>
                <w:sz w:val="18"/>
                <w:szCs w:val="18"/>
              </w:rPr>
              <w:t xml:space="preserve">ID, define, and extend meaning of key terms; </w:t>
            </w:r>
            <w:r w:rsidRPr="00F96460">
              <w:rPr>
                <w:rFonts w:ascii="Times New Roman" w:hAnsi="Times New Roman"/>
                <w:sz w:val="18"/>
                <w:szCs w:val="18"/>
              </w:rPr>
              <w:t>a</w:t>
            </w:r>
            <w:r>
              <w:rPr>
                <w:rFonts w:ascii="Times New Roman" w:hAnsi="Times New Roman"/>
                <w:sz w:val="18"/>
                <w:szCs w:val="18"/>
              </w:rPr>
              <w:t>nalyze, interpret, and evaluate</w:t>
            </w:r>
            <w:r w:rsidRPr="00F96460">
              <w:rPr>
                <w:rFonts w:ascii="Times New Roman" w:hAnsi="Times New Roman"/>
                <w:sz w:val="18"/>
                <w:szCs w:val="18"/>
              </w:rPr>
              <w:t xml:space="preserve"> information by providing insightful evidence from both text and other sources (life experiences, other texts, other media, etc.) to support opinions, theses or conclusions</w:t>
            </w:r>
            <w:r>
              <w:rPr>
                <w:rFonts w:ascii="Times New Roman" w:hAnsi="Times New Roman"/>
                <w:sz w:val="18"/>
                <w:szCs w:val="18"/>
              </w:rPr>
              <w:t xml:space="preserve">; </w:t>
            </w:r>
            <w:r w:rsidRPr="00F96460">
              <w:rPr>
                <w:rFonts w:ascii="Times New Roman" w:hAnsi="Times New Roman"/>
                <w:sz w:val="18"/>
                <w:szCs w:val="18"/>
              </w:rPr>
              <w:t>summarize the essential complex concepts, central ideas, and conclusions</w:t>
            </w:r>
          </w:p>
          <w:p w:rsidR="00375DB5" w:rsidRPr="003E205F" w:rsidRDefault="00375DB5" w:rsidP="00375DB5">
            <w:pPr>
              <w:rPr>
                <w:sz w:val="18"/>
                <w:szCs w:val="18"/>
              </w:rPr>
            </w:pPr>
          </w:p>
        </w:tc>
      </w:tr>
      <w:tr w:rsidR="00375DB5" w:rsidTr="00BD4168">
        <w:trPr>
          <w:trHeight w:val="1970"/>
        </w:trPr>
        <w:tc>
          <w:tcPr>
            <w:tcW w:w="1427" w:type="dxa"/>
          </w:tcPr>
          <w:p w:rsidR="00375DB5" w:rsidRPr="00D525E9" w:rsidRDefault="00375DB5" w:rsidP="00375DB5">
            <w:r w:rsidRPr="00D525E9">
              <w:t>Form Opinions</w:t>
            </w:r>
          </w:p>
        </w:tc>
        <w:tc>
          <w:tcPr>
            <w:tcW w:w="370" w:type="dxa"/>
          </w:tcPr>
          <w:p w:rsidR="00375DB5" w:rsidRDefault="00375DB5" w:rsidP="00375DB5"/>
        </w:tc>
        <w:tc>
          <w:tcPr>
            <w:tcW w:w="1708" w:type="dxa"/>
          </w:tcPr>
          <w:p w:rsidR="00375DB5" w:rsidRDefault="00BD4168" w:rsidP="00375DB5">
            <w:pPr>
              <w:rPr>
                <w:rFonts w:ascii="Times New Roman" w:hAnsi="Times New Roman" w:cs="Times New Roman"/>
                <w:sz w:val="20"/>
                <w:szCs w:val="20"/>
              </w:rPr>
            </w:pPr>
            <w:r>
              <w:rPr>
                <w:rFonts w:ascii="Times New Roman" w:hAnsi="Times New Roman" w:cs="Times New Roman"/>
                <w:sz w:val="20"/>
                <w:szCs w:val="20"/>
              </w:rPr>
              <w:t>some evidence of score 3 basics are demonstrated but  errors or omissions occur regarding clarity of more complex processes</w:t>
            </w:r>
          </w:p>
        </w:tc>
        <w:tc>
          <w:tcPr>
            <w:tcW w:w="540" w:type="dxa"/>
          </w:tcPr>
          <w:p w:rsidR="00375DB5" w:rsidRDefault="00375DB5" w:rsidP="00375DB5"/>
        </w:tc>
        <w:tc>
          <w:tcPr>
            <w:tcW w:w="4320" w:type="dxa"/>
          </w:tcPr>
          <w:p w:rsidR="00375DB5" w:rsidRPr="00506F7C" w:rsidRDefault="00BD4168" w:rsidP="00BD4168">
            <w:pPr>
              <w:rPr>
                <w:rFonts w:ascii="Times New Roman" w:hAnsi="Times New Roman"/>
                <w:b/>
                <w:sz w:val="20"/>
                <w:szCs w:val="20"/>
              </w:rPr>
            </w:pPr>
            <w:r w:rsidRPr="00BD4168">
              <w:rPr>
                <w:b/>
              </w:rPr>
              <w:t>Draw conclusions about a topic based on multiple sources of evidence</w:t>
            </w:r>
            <w:r>
              <w:rPr>
                <w:b/>
              </w:rPr>
              <w:t xml:space="preserve">; </w:t>
            </w:r>
            <w:r>
              <w:rPr>
                <w:b/>
              </w:rPr>
              <w:t>Develop a logical argument and support it with evidence</w:t>
            </w:r>
            <w:r>
              <w:rPr>
                <w:b/>
              </w:rPr>
              <w:t xml:space="preserve">; </w:t>
            </w:r>
            <w:r>
              <w:rPr>
                <w:b/>
              </w:rPr>
              <w:t xml:space="preserve"> Cite reasons for bias or reliability of evidence</w:t>
            </w:r>
            <w:r>
              <w:rPr>
                <w:b/>
              </w:rPr>
              <w:t xml:space="preserve">; </w:t>
            </w:r>
            <w:r>
              <w:rPr>
                <w:b/>
              </w:rPr>
              <w:t>Provide constructive feedback for peers throughout idea, research, and presentation process</w:t>
            </w:r>
          </w:p>
        </w:tc>
        <w:tc>
          <w:tcPr>
            <w:tcW w:w="540" w:type="dxa"/>
          </w:tcPr>
          <w:p w:rsidR="00375DB5" w:rsidRDefault="00375DB5" w:rsidP="00375DB5"/>
        </w:tc>
        <w:tc>
          <w:tcPr>
            <w:tcW w:w="2070" w:type="dxa"/>
          </w:tcPr>
          <w:p w:rsidR="00375DB5" w:rsidRPr="00BD4168" w:rsidRDefault="00BD4168" w:rsidP="00375DB5">
            <w:pPr>
              <w:rPr>
                <w:rFonts w:ascii="Times New Roman" w:hAnsi="Times New Roman"/>
                <w:sz w:val="18"/>
                <w:szCs w:val="18"/>
              </w:rPr>
            </w:pPr>
            <w:r>
              <w:rPr>
                <w:sz w:val="18"/>
                <w:szCs w:val="18"/>
              </w:rPr>
              <w:t xml:space="preserve">Beyond 3.0 score, </w:t>
            </w:r>
            <w:r w:rsidRPr="00BD4168">
              <w:rPr>
                <w:sz w:val="18"/>
                <w:szCs w:val="18"/>
              </w:rPr>
              <w:t>Critique his/her own opinion in an articulate and reflective manner</w:t>
            </w:r>
          </w:p>
        </w:tc>
      </w:tr>
      <w:tr w:rsidR="00375DB5" w:rsidTr="00FD4EF9">
        <w:trPr>
          <w:trHeight w:val="2240"/>
        </w:trPr>
        <w:tc>
          <w:tcPr>
            <w:tcW w:w="1427" w:type="dxa"/>
          </w:tcPr>
          <w:p w:rsidR="00375DB5" w:rsidRPr="00D525E9" w:rsidRDefault="00FD4EF9" w:rsidP="00FD4EF9">
            <w:r w:rsidRPr="00D525E9">
              <w:t xml:space="preserve">Write </w:t>
            </w:r>
            <w:r w:rsidR="00375DB5" w:rsidRPr="00D525E9">
              <w:t>and Design</w:t>
            </w:r>
            <w:r w:rsidRPr="00D525E9">
              <w:t xml:space="preserve"> and make connections</w:t>
            </w:r>
          </w:p>
        </w:tc>
        <w:tc>
          <w:tcPr>
            <w:tcW w:w="370" w:type="dxa"/>
          </w:tcPr>
          <w:p w:rsidR="00375DB5" w:rsidRDefault="00375DB5" w:rsidP="00375DB5"/>
        </w:tc>
        <w:tc>
          <w:tcPr>
            <w:tcW w:w="1708" w:type="dxa"/>
          </w:tcPr>
          <w:p w:rsidR="00D525E9" w:rsidRPr="00D525E9" w:rsidRDefault="00D525E9" w:rsidP="00D525E9">
            <w:pPr>
              <w:rPr>
                <w:b/>
                <w:sz w:val="16"/>
                <w:szCs w:val="16"/>
              </w:rPr>
            </w:pPr>
            <w:r w:rsidRPr="00D525E9">
              <w:rPr>
                <w:sz w:val="16"/>
                <w:szCs w:val="16"/>
              </w:rPr>
              <w:t>demonstrate some aspects of design thinking</w:t>
            </w:r>
            <w:r w:rsidRPr="00D525E9">
              <w:rPr>
                <w:sz w:val="16"/>
                <w:szCs w:val="16"/>
              </w:rPr>
              <w:t xml:space="preserve">; </w:t>
            </w:r>
            <w:r w:rsidRPr="00D525E9">
              <w:rPr>
                <w:sz w:val="16"/>
                <w:szCs w:val="16"/>
              </w:rPr>
              <w:t>make some revisions based upon feedback</w:t>
            </w:r>
            <w:r w:rsidRPr="00D525E9">
              <w:rPr>
                <w:sz w:val="16"/>
                <w:szCs w:val="16"/>
              </w:rPr>
              <w:t xml:space="preserve">; </w:t>
            </w:r>
            <w:r w:rsidRPr="00D525E9">
              <w:rPr>
                <w:sz w:val="16"/>
                <w:szCs w:val="16"/>
              </w:rPr>
              <w:t>explain limited connection between the local, regional, and global impact of global issues</w:t>
            </w:r>
          </w:p>
          <w:p w:rsidR="00375DB5" w:rsidRDefault="00D525E9" w:rsidP="00D525E9">
            <w:pPr>
              <w:rPr>
                <w:rFonts w:ascii="Times New Roman" w:hAnsi="Times New Roman" w:cs="Times New Roman"/>
                <w:sz w:val="20"/>
                <w:szCs w:val="20"/>
              </w:rPr>
            </w:pPr>
            <w:r w:rsidRPr="00D525E9">
              <w:rPr>
                <w:sz w:val="16"/>
                <w:szCs w:val="16"/>
              </w:rPr>
              <w:t>writing and design demonstrating some explanations to the audience that may be limited in familiarity with the research topic</w:t>
            </w:r>
          </w:p>
        </w:tc>
        <w:tc>
          <w:tcPr>
            <w:tcW w:w="540" w:type="dxa"/>
          </w:tcPr>
          <w:p w:rsidR="00375DB5" w:rsidRDefault="00375DB5" w:rsidP="00375DB5"/>
        </w:tc>
        <w:tc>
          <w:tcPr>
            <w:tcW w:w="4320" w:type="dxa"/>
          </w:tcPr>
          <w:p w:rsidR="00375DB5" w:rsidRPr="00506F7C" w:rsidRDefault="00FD4EF9" w:rsidP="00FD4EF9">
            <w:pPr>
              <w:rPr>
                <w:rFonts w:ascii="Times New Roman" w:hAnsi="Times New Roman"/>
                <w:b/>
                <w:sz w:val="20"/>
                <w:szCs w:val="20"/>
              </w:rPr>
            </w:pPr>
            <w:r w:rsidRPr="00FD4EF9">
              <w:rPr>
                <w:b/>
              </w:rPr>
              <w:t>Revise writing and design based on empathy, ethics, and feedback from multiple sources</w:t>
            </w:r>
            <w:r>
              <w:rPr>
                <w:b/>
              </w:rPr>
              <w:t xml:space="preserve">; </w:t>
            </w:r>
            <w:r>
              <w:rPr>
                <w:b/>
              </w:rPr>
              <w:t>Explain the connection between  the local, regional, and global impact of global issues</w:t>
            </w:r>
            <w:r>
              <w:rPr>
                <w:b/>
              </w:rPr>
              <w:t xml:space="preserve">; </w:t>
            </w:r>
            <w:r>
              <w:rPr>
                <w:b/>
              </w:rPr>
              <w:t>Create writing and design that demonstrate his/her research in a way that people who are unfamiliar with the research can easily understand and reflect upon</w:t>
            </w:r>
          </w:p>
        </w:tc>
        <w:tc>
          <w:tcPr>
            <w:tcW w:w="540" w:type="dxa"/>
          </w:tcPr>
          <w:p w:rsidR="00375DB5" w:rsidRDefault="00375DB5" w:rsidP="00375DB5"/>
        </w:tc>
        <w:tc>
          <w:tcPr>
            <w:tcW w:w="2070" w:type="dxa"/>
          </w:tcPr>
          <w:p w:rsidR="00FD4EF9" w:rsidRPr="00FD4EF9" w:rsidRDefault="00FD4EF9" w:rsidP="00FD4EF9">
            <w:pPr>
              <w:rPr>
                <w:sz w:val="18"/>
                <w:szCs w:val="18"/>
              </w:rPr>
            </w:pPr>
            <w:r w:rsidRPr="00FD4EF9">
              <w:rPr>
                <w:sz w:val="18"/>
                <w:szCs w:val="18"/>
              </w:rPr>
              <w:t>Effectively use design thinking to innovate new ways to communicate ideas</w:t>
            </w:r>
            <w:r w:rsidRPr="00FD4EF9">
              <w:rPr>
                <w:sz w:val="18"/>
                <w:szCs w:val="18"/>
              </w:rPr>
              <w:t xml:space="preserve">; </w:t>
            </w:r>
            <w:r w:rsidRPr="00FD4EF9">
              <w:rPr>
                <w:sz w:val="18"/>
                <w:szCs w:val="18"/>
              </w:rPr>
              <w:t>Bridge geographic, linguistic, ideological, and or cultural barriers</w:t>
            </w:r>
          </w:p>
          <w:p w:rsidR="00375DB5" w:rsidRPr="00F96460" w:rsidRDefault="00FD4EF9" w:rsidP="00FD4EF9">
            <w:pPr>
              <w:rPr>
                <w:rFonts w:ascii="Times New Roman" w:hAnsi="Times New Roman"/>
                <w:sz w:val="18"/>
                <w:szCs w:val="18"/>
              </w:rPr>
            </w:pPr>
            <w:r w:rsidRPr="00FD4EF9">
              <w:rPr>
                <w:sz w:val="18"/>
                <w:szCs w:val="18"/>
              </w:rPr>
              <w:t>Connect multiple global issues and topics in a cohesive manner</w:t>
            </w:r>
          </w:p>
        </w:tc>
      </w:tr>
      <w:tr w:rsidR="00375DB5" w:rsidTr="003E205F">
        <w:tc>
          <w:tcPr>
            <w:tcW w:w="1427" w:type="dxa"/>
          </w:tcPr>
          <w:p w:rsidR="00375DB5" w:rsidRPr="00D525E9" w:rsidRDefault="00375DB5" w:rsidP="00375DB5">
            <w:r w:rsidRPr="00D525E9">
              <w:t>Communication</w:t>
            </w:r>
          </w:p>
        </w:tc>
        <w:tc>
          <w:tcPr>
            <w:tcW w:w="370" w:type="dxa"/>
          </w:tcPr>
          <w:p w:rsidR="00375DB5" w:rsidRDefault="00375DB5" w:rsidP="00375DB5"/>
        </w:tc>
        <w:tc>
          <w:tcPr>
            <w:tcW w:w="1708" w:type="dxa"/>
          </w:tcPr>
          <w:p w:rsidR="00375DB5" w:rsidRDefault="00375DB5" w:rsidP="00375DB5">
            <w:r>
              <w:rPr>
                <w:rFonts w:ascii="Times New Roman" w:hAnsi="Times New Roman" w:cs="Times New Roman"/>
                <w:sz w:val="20"/>
                <w:szCs w:val="20"/>
              </w:rPr>
              <w:t>some evidence of score 3 basics are demonstrated but  errors or omissions occur regarding clarity of more complex processes</w:t>
            </w:r>
          </w:p>
        </w:tc>
        <w:tc>
          <w:tcPr>
            <w:tcW w:w="540" w:type="dxa"/>
          </w:tcPr>
          <w:p w:rsidR="00375DB5" w:rsidRDefault="00375DB5" w:rsidP="00375DB5"/>
        </w:tc>
        <w:tc>
          <w:tcPr>
            <w:tcW w:w="4320" w:type="dxa"/>
          </w:tcPr>
          <w:p w:rsidR="00375DB5" w:rsidRPr="00D42B16" w:rsidRDefault="00375DB5" w:rsidP="00375DB5">
            <w:pPr>
              <w:rPr>
                <w:b/>
              </w:rPr>
            </w:pPr>
            <w:r w:rsidRPr="00D42B16">
              <w:rPr>
                <w:b/>
              </w:rPr>
              <w:t>Present information in a variety of formats; utilize technology appropriately; demonstrate knowledge of information while presenting; communicate opinion on topic</w:t>
            </w:r>
          </w:p>
        </w:tc>
        <w:tc>
          <w:tcPr>
            <w:tcW w:w="540" w:type="dxa"/>
          </w:tcPr>
          <w:p w:rsidR="00375DB5" w:rsidRDefault="00375DB5" w:rsidP="00375DB5"/>
        </w:tc>
        <w:tc>
          <w:tcPr>
            <w:tcW w:w="2070" w:type="dxa"/>
          </w:tcPr>
          <w:p w:rsidR="00375DB5" w:rsidRPr="003E205F" w:rsidRDefault="00D525E9" w:rsidP="00D525E9">
            <w:pPr>
              <w:rPr>
                <w:sz w:val="18"/>
                <w:szCs w:val="18"/>
              </w:rPr>
            </w:pPr>
            <w:r>
              <w:rPr>
                <w:rFonts w:ascii="Times New Roman" w:hAnsi="Times New Roman"/>
                <w:sz w:val="20"/>
                <w:szCs w:val="20"/>
              </w:rPr>
              <w:t>Have exceptional speaking skills</w:t>
            </w:r>
            <w:r>
              <w:rPr>
                <w:rFonts w:ascii="Times New Roman" w:hAnsi="Times New Roman"/>
                <w:sz w:val="20"/>
                <w:szCs w:val="20"/>
              </w:rPr>
              <w:t xml:space="preserve">; </w:t>
            </w:r>
            <w:r>
              <w:rPr>
                <w:rFonts w:ascii="Times New Roman" w:hAnsi="Times New Roman"/>
                <w:sz w:val="20"/>
                <w:szCs w:val="20"/>
              </w:rPr>
              <w:t>Demonstrate mastery of technology beyond what was taught in class</w:t>
            </w:r>
            <w:r>
              <w:rPr>
                <w:rFonts w:ascii="Times New Roman" w:hAnsi="Times New Roman"/>
                <w:sz w:val="20"/>
                <w:szCs w:val="20"/>
              </w:rPr>
              <w:t xml:space="preserve">; </w:t>
            </w:r>
            <w:r>
              <w:rPr>
                <w:rFonts w:ascii="Times New Roman" w:hAnsi="Times New Roman"/>
                <w:sz w:val="20"/>
                <w:szCs w:val="20"/>
              </w:rPr>
              <w:t>Presents with professional flow and confidence and without use of notes, seldom breaking eye contact</w:t>
            </w:r>
          </w:p>
        </w:tc>
      </w:tr>
      <w:tr w:rsidR="00375DB5" w:rsidTr="003E205F">
        <w:tc>
          <w:tcPr>
            <w:tcW w:w="1427" w:type="dxa"/>
          </w:tcPr>
          <w:p w:rsidR="00375DB5" w:rsidRDefault="00375DB5" w:rsidP="00375DB5">
            <w:r>
              <w:t>Take Action</w:t>
            </w:r>
          </w:p>
        </w:tc>
        <w:tc>
          <w:tcPr>
            <w:tcW w:w="370" w:type="dxa"/>
          </w:tcPr>
          <w:p w:rsidR="00375DB5" w:rsidRDefault="00375DB5" w:rsidP="00375DB5"/>
        </w:tc>
        <w:tc>
          <w:tcPr>
            <w:tcW w:w="1708" w:type="dxa"/>
          </w:tcPr>
          <w:p w:rsidR="00375DB5" w:rsidRDefault="00375DB5" w:rsidP="00375DB5">
            <w:r>
              <w:rPr>
                <w:rFonts w:ascii="Times New Roman" w:hAnsi="Times New Roman" w:cs="Times New Roman"/>
                <w:sz w:val="20"/>
                <w:szCs w:val="20"/>
              </w:rPr>
              <w:t>some evidence of score 3 basics are demonstrated but  errors or omissions occur regarding clarity of more complex processes</w:t>
            </w:r>
          </w:p>
        </w:tc>
        <w:tc>
          <w:tcPr>
            <w:tcW w:w="540" w:type="dxa"/>
          </w:tcPr>
          <w:p w:rsidR="00375DB5" w:rsidRDefault="00375DB5" w:rsidP="00375DB5"/>
        </w:tc>
        <w:tc>
          <w:tcPr>
            <w:tcW w:w="4320" w:type="dxa"/>
          </w:tcPr>
          <w:p w:rsidR="00375DB5" w:rsidRPr="00771E7B" w:rsidRDefault="00375DB5" w:rsidP="00375DB5">
            <w:pPr>
              <w:rPr>
                <w:b/>
              </w:rPr>
            </w:pPr>
            <w:r w:rsidRPr="00771E7B">
              <w:rPr>
                <w:b/>
              </w:rPr>
              <w:t>Formulate a comprehensive plan to take action to solve a global issue at the local, regional, or international level; evaluate the strengths and weaknesses of organizations committed to deal with the global issue; articulate why an organization best matches his/her beliefs and action plan; collaborate with others to formulate the action plan</w:t>
            </w:r>
          </w:p>
        </w:tc>
        <w:tc>
          <w:tcPr>
            <w:tcW w:w="540" w:type="dxa"/>
          </w:tcPr>
          <w:p w:rsidR="00375DB5" w:rsidRDefault="00375DB5" w:rsidP="00375DB5"/>
        </w:tc>
        <w:tc>
          <w:tcPr>
            <w:tcW w:w="2070" w:type="dxa"/>
          </w:tcPr>
          <w:p w:rsidR="00375DB5" w:rsidRPr="003E205F" w:rsidRDefault="00375DB5" w:rsidP="00375DB5">
            <w:pPr>
              <w:rPr>
                <w:sz w:val="18"/>
                <w:szCs w:val="18"/>
              </w:rPr>
            </w:pPr>
            <w:r>
              <w:rPr>
                <w:sz w:val="18"/>
                <w:szCs w:val="18"/>
              </w:rPr>
              <w:t>Takes action based on his/her comprehensive pan; creates innovative solutions to global challenges; collaborates with others to initiate the action plan</w:t>
            </w:r>
          </w:p>
        </w:tc>
      </w:tr>
      <w:tr w:rsidR="00375DB5" w:rsidTr="003E205F">
        <w:tc>
          <w:tcPr>
            <w:tcW w:w="1427" w:type="dxa"/>
            <w:shd w:val="clear" w:color="auto" w:fill="E7E6E6" w:themeFill="background2"/>
          </w:tcPr>
          <w:p w:rsidR="00375DB5" w:rsidRPr="007A0AFE" w:rsidRDefault="00375DB5" w:rsidP="00375DB5">
            <w:pPr>
              <w:rPr>
                <w:b/>
                <w:highlight w:val="lightGray"/>
              </w:rPr>
            </w:pPr>
            <w:r>
              <w:rPr>
                <w:b/>
              </w:rPr>
              <w:t>Work Habits</w:t>
            </w:r>
          </w:p>
        </w:tc>
        <w:tc>
          <w:tcPr>
            <w:tcW w:w="370" w:type="dxa"/>
            <w:shd w:val="clear" w:color="auto" w:fill="E7E6E6" w:themeFill="background2"/>
          </w:tcPr>
          <w:p w:rsidR="00375DB5" w:rsidRPr="007A0AFE" w:rsidRDefault="00375DB5" w:rsidP="00375DB5">
            <w:pPr>
              <w:rPr>
                <w:b/>
              </w:rPr>
            </w:pPr>
          </w:p>
        </w:tc>
        <w:tc>
          <w:tcPr>
            <w:tcW w:w="1708" w:type="dxa"/>
            <w:shd w:val="clear" w:color="auto" w:fill="E7E6E6" w:themeFill="background2"/>
          </w:tcPr>
          <w:p w:rsidR="00375DB5" w:rsidRPr="007A0AFE" w:rsidRDefault="00375DB5" w:rsidP="00375DB5">
            <w:pPr>
              <w:rPr>
                <w:b/>
              </w:rPr>
            </w:pPr>
          </w:p>
        </w:tc>
        <w:tc>
          <w:tcPr>
            <w:tcW w:w="540" w:type="dxa"/>
            <w:shd w:val="clear" w:color="auto" w:fill="E7E6E6" w:themeFill="background2"/>
          </w:tcPr>
          <w:p w:rsidR="00375DB5" w:rsidRPr="007A0AFE" w:rsidRDefault="00375DB5" w:rsidP="00375DB5">
            <w:pPr>
              <w:rPr>
                <w:b/>
              </w:rPr>
            </w:pPr>
          </w:p>
        </w:tc>
        <w:tc>
          <w:tcPr>
            <w:tcW w:w="4320" w:type="dxa"/>
            <w:shd w:val="clear" w:color="auto" w:fill="E7E6E6" w:themeFill="background2"/>
          </w:tcPr>
          <w:p w:rsidR="00375DB5" w:rsidRPr="007A0AFE" w:rsidRDefault="00375DB5" w:rsidP="00375DB5">
            <w:pPr>
              <w:rPr>
                <w:b/>
              </w:rPr>
            </w:pPr>
          </w:p>
        </w:tc>
        <w:tc>
          <w:tcPr>
            <w:tcW w:w="540" w:type="dxa"/>
            <w:shd w:val="clear" w:color="auto" w:fill="E7E6E6" w:themeFill="background2"/>
          </w:tcPr>
          <w:p w:rsidR="00375DB5" w:rsidRPr="007A0AFE" w:rsidRDefault="00375DB5" w:rsidP="00375DB5">
            <w:pPr>
              <w:rPr>
                <w:b/>
              </w:rPr>
            </w:pPr>
          </w:p>
        </w:tc>
        <w:tc>
          <w:tcPr>
            <w:tcW w:w="2070" w:type="dxa"/>
            <w:shd w:val="clear" w:color="auto" w:fill="E7E6E6" w:themeFill="background2"/>
          </w:tcPr>
          <w:p w:rsidR="00375DB5" w:rsidRPr="003E205F" w:rsidRDefault="00375DB5" w:rsidP="00375DB5">
            <w:pPr>
              <w:rPr>
                <w:b/>
                <w:sz w:val="18"/>
                <w:szCs w:val="18"/>
              </w:rPr>
            </w:pPr>
          </w:p>
        </w:tc>
      </w:tr>
      <w:tr w:rsidR="00375DB5" w:rsidTr="003E205F">
        <w:tc>
          <w:tcPr>
            <w:tcW w:w="1427" w:type="dxa"/>
          </w:tcPr>
          <w:p w:rsidR="00375DB5" w:rsidRDefault="00375DB5" w:rsidP="00375DB5">
            <w:r>
              <w:t>Engagement</w:t>
            </w:r>
          </w:p>
        </w:tc>
        <w:tc>
          <w:tcPr>
            <w:tcW w:w="370" w:type="dxa"/>
          </w:tcPr>
          <w:p w:rsidR="00375DB5" w:rsidRDefault="00375DB5" w:rsidP="00375DB5"/>
        </w:tc>
        <w:tc>
          <w:tcPr>
            <w:tcW w:w="1708" w:type="dxa"/>
          </w:tcPr>
          <w:p w:rsidR="00375DB5" w:rsidRPr="00FE07D8" w:rsidRDefault="00375DB5" w:rsidP="00375DB5">
            <w:pPr>
              <w:rPr>
                <w:sz w:val="18"/>
                <w:szCs w:val="18"/>
              </w:rPr>
            </w:pPr>
            <w:r>
              <w:rPr>
                <w:sz w:val="18"/>
                <w:szCs w:val="18"/>
              </w:rPr>
              <w:t>Frequently needing assistance to become</w:t>
            </w:r>
            <w:r w:rsidRPr="00FE07D8">
              <w:rPr>
                <w:sz w:val="18"/>
                <w:szCs w:val="18"/>
              </w:rPr>
              <w:t xml:space="preserve"> involved in class, both asking </w:t>
            </w:r>
            <w:r w:rsidRPr="00FE07D8">
              <w:rPr>
                <w:sz w:val="18"/>
                <w:szCs w:val="18"/>
              </w:rPr>
              <w:lastRenderedPageBreak/>
              <w:t xml:space="preserve">and answering questions; </w:t>
            </w:r>
            <w:r>
              <w:rPr>
                <w:sz w:val="18"/>
                <w:szCs w:val="18"/>
              </w:rPr>
              <w:t xml:space="preserve">infrequently </w:t>
            </w:r>
            <w:r w:rsidRPr="00FE07D8">
              <w:rPr>
                <w:sz w:val="18"/>
                <w:szCs w:val="18"/>
              </w:rPr>
              <w:t xml:space="preserve">completing homework assignments in order to be prepared for class discussions;  </w:t>
            </w:r>
            <w:r>
              <w:rPr>
                <w:sz w:val="18"/>
                <w:szCs w:val="18"/>
              </w:rPr>
              <w:t>completing</w:t>
            </w:r>
            <w:r w:rsidRPr="00FE07D8">
              <w:rPr>
                <w:sz w:val="18"/>
                <w:szCs w:val="18"/>
              </w:rPr>
              <w:t xml:space="preserve"> of Formative assessments by oral questioning or writing</w:t>
            </w:r>
            <w:r>
              <w:rPr>
                <w:sz w:val="18"/>
                <w:szCs w:val="18"/>
              </w:rPr>
              <w:t xml:space="preserve"> with prompting</w:t>
            </w:r>
            <w:r w:rsidRPr="00FE07D8">
              <w:rPr>
                <w:sz w:val="18"/>
                <w:szCs w:val="18"/>
              </w:rPr>
              <w:t xml:space="preserve">; </w:t>
            </w:r>
            <w:r>
              <w:rPr>
                <w:sz w:val="18"/>
                <w:szCs w:val="18"/>
              </w:rPr>
              <w:t>frequently</w:t>
            </w:r>
            <w:r w:rsidRPr="00FE07D8">
              <w:rPr>
                <w:sz w:val="18"/>
                <w:szCs w:val="18"/>
              </w:rPr>
              <w:t xml:space="preserve"> being on electronic devices during academic time</w:t>
            </w:r>
          </w:p>
        </w:tc>
        <w:tc>
          <w:tcPr>
            <w:tcW w:w="540" w:type="dxa"/>
          </w:tcPr>
          <w:p w:rsidR="00375DB5" w:rsidRDefault="00375DB5" w:rsidP="00375DB5"/>
        </w:tc>
        <w:tc>
          <w:tcPr>
            <w:tcW w:w="4320" w:type="dxa"/>
          </w:tcPr>
          <w:p w:rsidR="00375DB5" w:rsidRPr="00FE07D8" w:rsidRDefault="00375DB5" w:rsidP="00375DB5">
            <w:pPr>
              <w:rPr>
                <w:b/>
                <w:sz w:val="20"/>
                <w:szCs w:val="20"/>
              </w:rPr>
            </w:pPr>
            <w:r>
              <w:rPr>
                <w:b/>
                <w:sz w:val="20"/>
                <w:szCs w:val="20"/>
              </w:rPr>
              <w:t xml:space="preserve">Almost always </w:t>
            </w:r>
            <w:r w:rsidRPr="00FE07D8">
              <w:rPr>
                <w:b/>
                <w:sz w:val="20"/>
                <w:szCs w:val="20"/>
              </w:rPr>
              <w:t>positive</w:t>
            </w:r>
            <w:r>
              <w:rPr>
                <w:b/>
                <w:sz w:val="20"/>
                <w:szCs w:val="20"/>
              </w:rPr>
              <w:t>ly involved</w:t>
            </w:r>
            <w:r w:rsidRPr="00FE07D8">
              <w:rPr>
                <w:b/>
                <w:sz w:val="20"/>
                <w:szCs w:val="20"/>
              </w:rPr>
              <w:t xml:space="preserve"> in class, both asking and answering questions;</w:t>
            </w:r>
            <w:r>
              <w:rPr>
                <w:b/>
                <w:sz w:val="20"/>
                <w:szCs w:val="20"/>
              </w:rPr>
              <w:t xml:space="preserve"> almost always</w:t>
            </w:r>
            <w:r w:rsidRPr="00FE07D8">
              <w:rPr>
                <w:b/>
                <w:sz w:val="20"/>
                <w:szCs w:val="20"/>
              </w:rPr>
              <w:t xml:space="preserve"> completing homework assignments in order to </w:t>
            </w:r>
            <w:r w:rsidRPr="00FE07D8">
              <w:rPr>
                <w:b/>
                <w:sz w:val="20"/>
                <w:szCs w:val="20"/>
              </w:rPr>
              <w:lastRenderedPageBreak/>
              <w:t xml:space="preserve">be prepared for class discussions;  </w:t>
            </w:r>
            <w:r>
              <w:rPr>
                <w:b/>
                <w:sz w:val="20"/>
                <w:szCs w:val="20"/>
              </w:rPr>
              <w:t>honest</w:t>
            </w:r>
            <w:r w:rsidRPr="00FE07D8">
              <w:rPr>
                <w:b/>
                <w:sz w:val="20"/>
                <w:szCs w:val="20"/>
              </w:rPr>
              <w:t xml:space="preserve"> completion of Formative assessments by oral questioning or writing; </w:t>
            </w:r>
            <w:r>
              <w:rPr>
                <w:b/>
                <w:sz w:val="20"/>
                <w:szCs w:val="20"/>
              </w:rPr>
              <w:t xml:space="preserve">rarely </w:t>
            </w:r>
            <w:r w:rsidRPr="00FE07D8">
              <w:rPr>
                <w:b/>
                <w:sz w:val="20"/>
                <w:szCs w:val="20"/>
              </w:rPr>
              <w:t xml:space="preserve">being on electronic devices during academic time </w:t>
            </w:r>
          </w:p>
        </w:tc>
        <w:tc>
          <w:tcPr>
            <w:tcW w:w="540" w:type="dxa"/>
          </w:tcPr>
          <w:p w:rsidR="00375DB5" w:rsidRDefault="00375DB5" w:rsidP="00375DB5"/>
        </w:tc>
        <w:tc>
          <w:tcPr>
            <w:tcW w:w="2070" w:type="dxa"/>
          </w:tcPr>
          <w:p w:rsidR="00375DB5" w:rsidRPr="00FE07D8" w:rsidRDefault="00375DB5" w:rsidP="00375DB5">
            <w:pPr>
              <w:rPr>
                <w:sz w:val="18"/>
                <w:szCs w:val="18"/>
              </w:rPr>
            </w:pPr>
            <w:r>
              <w:rPr>
                <w:sz w:val="18"/>
                <w:szCs w:val="18"/>
              </w:rPr>
              <w:t>A</w:t>
            </w:r>
            <w:r w:rsidRPr="00FE07D8">
              <w:rPr>
                <w:sz w:val="18"/>
                <w:szCs w:val="18"/>
              </w:rPr>
              <w:t xml:space="preserve">lways positively involved in class, both asking and answering questions; </w:t>
            </w:r>
            <w:r>
              <w:rPr>
                <w:sz w:val="18"/>
                <w:szCs w:val="18"/>
              </w:rPr>
              <w:t xml:space="preserve">always </w:t>
            </w:r>
            <w:r w:rsidRPr="00FE07D8">
              <w:rPr>
                <w:sz w:val="18"/>
                <w:szCs w:val="18"/>
              </w:rPr>
              <w:lastRenderedPageBreak/>
              <w:t>completing homework assignments in order to be prepared for class discussions;  rigorous</w:t>
            </w:r>
            <w:r>
              <w:rPr>
                <w:sz w:val="18"/>
                <w:szCs w:val="18"/>
              </w:rPr>
              <w:t xml:space="preserve"> </w:t>
            </w:r>
            <w:r w:rsidRPr="00FE07D8">
              <w:rPr>
                <w:sz w:val="18"/>
                <w:szCs w:val="18"/>
              </w:rPr>
              <w:t xml:space="preserve"> completion of Formative assessments by oral questioning or writing; not being on electronic devices during academic time</w:t>
            </w:r>
          </w:p>
        </w:tc>
      </w:tr>
      <w:tr w:rsidR="00375DB5" w:rsidTr="003E205F">
        <w:tc>
          <w:tcPr>
            <w:tcW w:w="1427" w:type="dxa"/>
          </w:tcPr>
          <w:p w:rsidR="00375DB5" w:rsidRDefault="00375DB5" w:rsidP="00375DB5">
            <w:r>
              <w:lastRenderedPageBreak/>
              <w:t>Respect</w:t>
            </w:r>
          </w:p>
        </w:tc>
        <w:tc>
          <w:tcPr>
            <w:tcW w:w="370" w:type="dxa"/>
          </w:tcPr>
          <w:p w:rsidR="00375DB5" w:rsidRDefault="00375DB5" w:rsidP="00375DB5"/>
        </w:tc>
        <w:tc>
          <w:tcPr>
            <w:tcW w:w="1708" w:type="dxa"/>
          </w:tcPr>
          <w:p w:rsidR="00375DB5" w:rsidRPr="00FE07D8" w:rsidRDefault="00375DB5" w:rsidP="00375DB5">
            <w:pPr>
              <w:rPr>
                <w:sz w:val="18"/>
                <w:szCs w:val="18"/>
              </w:rPr>
            </w:pPr>
            <w:r w:rsidRPr="00FE07D8">
              <w:rPr>
                <w:sz w:val="18"/>
                <w:szCs w:val="18"/>
              </w:rPr>
              <w:t>Often needing to be reminded to showing respect for peers, the instructor, or the lab facility</w:t>
            </w:r>
            <w:r w:rsidRPr="00FE07D8">
              <w:rPr>
                <w:b/>
                <w:sz w:val="18"/>
                <w:szCs w:val="18"/>
              </w:rPr>
              <w:t xml:space="preserve">- </w:t>
            </w:r>
            <w:r w:rsidRPr="00FE07D8">
              <w:rPr>
                <w:sz w:val="18"/>
                <w:szCs w:val="18"/>
              </w:rPr>
              <w:t>including cleaning up after oneself or group</w:t>
            </w:r>
          </w:p>
        </w:tc>
        <w:tc>
          <w:tcPr>
            <w:tcW w:w="540" w:type="dxa"/>
          </w:tcPr>
          <w:p w:rsidR="00375DB5" w:rsidRDefault="00375DB5" w:rsidP="00375DB5"/>
        </w:tc>
        <w:tc>
          <w:tcPr>
            <w:tcW w:w="4320" w:type="dxa"/>
          </w:tcPr>
          <w:p w:rsidR="00375DB5" w:rsidRPr="00FE07D8" w:rsidRDefault="00375DB5" w:rsidP="00375DB5">
            <w:pPr>
              <w:rPr>
                <w:b/>
                <w:sz w:val="20"/>
                <w:szCs w:val="20"/>
              </w:rPr>
            </w:pPr>
            <w:r w:rsidRPr="00FE07D8">
              <w:rPr>
                <w:b/>
                <w:sz w:val="20"/>
                <w:szCs w:val="20"/>
              </w:rPr>
              <w:t>Usually showing respect for peers, the instructor, the lab facility- including cleaning up after oneself or group</w:t>
            </w:r>
          </w:p>
        </w:tc>
        <w:tc>
          <w:tcPr>
            <w:tcW w:w="540" w:type="dxa"/>
          </w:tcPr>
          <w:p w:rsidR="00375DB5" w:rsidRDefault="00375DB5" w:rsidP="00375DB5"/>
        </w:tc>
        <w:tc>
          <w:tcPr>
            <w:tcW w:w="2070" w:type="dxa"/>
          </w:tcPr>
          <w:p w:rsidR="00375DB5" w:rsidRPr="001A64B5" w:rsidRDefault="00375DB5" w:rsidP="00375DB5">
            <w:pPr>
              <w:rPr>
                <w:sz w:val="18"/>
                <w:szCs w:val="18"/>
              </w:rPr>
            </w:pPr>
            <w:r w:rsidRPr="001A64B5">
              <w:rPr>
                <w:sz w:val="18"/>
                <w:szCs w:val="18"/>
              </w:rPr>
              <w:t>Always showing respect for peers, the instructor, the lab facility</w:t>
            </w:r>
            <w:r w:rsidRPr="001A64B5">
              <w:rPr>
                <w:b/>
                <w:sz w:val="18"/>
                <w:szCs w:val="18"/>
              </w:rPr>
              <w:t xml:space="preserve">- </w:t>
            </w:r>
            <w:r w:rsidRPr="001A64B5">
              <w:rPr>
                <w:sz w:val="18"/>
                <w:szCs w:val="18"/>
              </w:rPr>
              <w:t>including cleaning up after oneself or group</w:t>
            </w:r>
          </w:p>
        </w:tc>
      </w:tr>
      <w:tr w:rsidR="00375DB5" w:rsidTr="003E205F">
        <w:tc>
          <w:tcPr>
            <w:tcW w:w="1427" w:type="dxa"/>
          </w:tcPr>
          <w:p w:rsidR="00375DB5" w:rsidRDefault="00375DB5" w:rsidP="00375DB5">
            <w:r>
              <w:t>Timeliness/preparedness</w:t>
            </w:r>
          </w:p>
        </w:tc>
        <w:tc>
          <w:tcPr>
            <w:tcW w:w="370" w:type="dxa"/>
          </w:tcPr>
          <w:p w:rsidR="00375DB5" w:rsidRDefault="00375DB5" w:rsidP="00375DB5"/>
        </w:tc>
        <w:tc>
          <w:tcPr>
            <w:tcW w:w="1708" w:type="dxa"/>
          </w:tcPr>
          <w:p w:rsidR="00375DB5" w:rsidRPr="00FE07D8" w:rsidRDefault="00375DB5" w:rsidP="00375DB5">
            <w:pPr>
              <w:rPr>
                <w:sz w:val="18"/>
                <w:szCs w:val="18"/>
              </w:rPr>
            </w:pPr>
            <w:r w:rsidRPr="00FE07D8">
              <w:rPr>
                <w:sz w:val="18"/>
                <w:szCs w:val="18"/>
              </w:rPr>
              <w:t xml:space="preserve">Work often submitted after the time it was due, even during the same class period; often needing to leave class to retrieve needed materials or not having them </w:t>
            </w:r>
          </w:p>
        </w:tc>
        <w:tc>
          <w:tcPr>
            <w:tcW w:w="540" w:type="dxa"/>
          </w:tcPr>
          <w:p w:rsidR="00375DB5" w:rsidRDefault="00375DB5" w:rsidP="00375DB5"/>
        </w:tc>
        <w:tc>
          <w:tcPr>
            <w:tcW w:w="4320" w:type="dxa"/>
          </w:tcPr>
          <w:p w:rsidR="00375DB5" w:rsidRPr="00FE07D8" w:rsidRDefault="00375DB5" w:rsidP="00375DB5">
            <w:pPr>
              <w:pStyle w:val="NoSpacing"/>
              <w:rPr>
                <w:b/>
                <w:sz w:val="20"/>
                <w:szCs w:val="20"/>
              </w:rPr>
            </w:pPr>
            <w:r w:rsidRPr="00FE07D8">
              <w:rPr>
                <w:b/>
                <w:sz w:val="20"/>
                <w:szCs w:val="20"/>
              </w:rPr>
              <w:t xml:space="preserve">work almost always submitted on time, at the </w:t>
            </w:r>
            <w:r w:rsidRPr="00FE07D8">
              <w:rPr>
                <w:b/>
                <w:sz w:val="20"/>
                <w:szCs w:val="20"/>
                <w:u w:val="single"/>
              </w:rPr>
              <w:t>beginning</w:t>
            </w:r>
            <w:r w:rsidRPr="00FE07D8">
              <w:rPr>
                <w:b/>
                <w:sz w:val="20"/>
                <w:szCs w:val="20"/>
              </w:rPr>
              <w:t xml:space="preserve"> of class.  (Late work is anything being submitted after that, or using class time to finish work before submission.); almost always having materials needed for class  </w:t>
            </w:r>
          </w:p>
          <w:p w:rsidR="00375DB5" w:rsidRPr="00FE07D8" w:rsidRDefault="00375DB5" w:rsidP="00375DB5">
            <w:pPr>
              <w:rPr>
                <w:sz w:val="20"/>
                <w:szCs w:val="20"/>
              </w:rPr>
            </w:pPr>
          </w:p>
        </w:tc>
        <w:tc>
          <w:tcPr>
            <w:tcW w:w="540" w:type="dxa"/>
          </w:tcPr>
          <w:p w:rsidR="00375DB5" w:rsidRDefault="00375DB5" w:rsidP="00375DB5"/>
        </w:tc>
        <w:tc>
          <w:tcPr>
            <w:tcW w:w="2070" w:type="dxa"/>
          </w:tcPr>
          <w:p w:rsidR="00375DB5" w:rsidRPr="001A64B5" w:rsidRDefault="00375DB5" w:rsidP="00375DB5">
            <w:pPr>
              <w:rPr>
                <w:sz w:val="18"/>
                <w:szCs w:val="18"/>
              </w:rPr>
            </w:pPr>
            <w:r w:rsidRPr="001A64B5">
              <w:rPr>
                <w:sz w:val="18"/>
                <w:szCs w:val="18"/>
              </w:rPr>
              <w:t>Work always submitted on time, at the beginning of class; always having materials needed for class</w:t>
            </w:r>
            <w:r w:rsidRPr="001A64B5">
              <w:rPr>
                <w:b/>
                <w:sz w:val="18"/>
                <w:szCs w:val="18"/>
              </w:rPr>
              <w:t xml:space="preserve">  </w:t>
            </w:r>
          </w:p>
        </w:tc>
      </w:tr>
    </w:tbl>
    <w:p w:rsidR="00F61278" w:rsidRDefault="00F61278"/>
    <w:p w:rsidR="00D11F09" w:rsidRDefault="00D11F09" w:rsidP="00F61278"/>
    <w:p w:rsidR="00F61278" w:rsidRPr="00D11F09" w:rsidRDefault="00D11F09" w:rsidP="00D11F09">
      <w:pPr>
        <w:pStyle w:val="Heading2"/>
        <w:jc w:val="center"/>
        <w:rPr>
          <w:sz w:val="72"/>
          <w:szCs w:val="72"/>
        </w:rPr>
      </w:pPr>
      <w:r w:rsidRPr="00D11F09">
        <w:rPr>
          <w:sz w:val="72"/>
          <w:szCs w:val="72"/>
        </w:rPr>
        <w:t>Below are the individual proficiency scales for each learning Goal.</w:t>
      </w:r>
      <w:r w:rsidR="00F61278" w:rsidRPr="00D11F09">
        <w:rPr>
          <w:sz w:val="72"/>
          <w:szCs w:val="72"/>
        </w:rPr>
        <w:br w:type="page"/>
      </w:r>
    </w:p>
    <w:p w:rsidR="007A0AFE" w:rsidRDefault="007A0AFE"/>
    <w:p w:rsidR="007A0AFE" w:rsidRDefault="007A0AFE"/>
    <w:tbl>
      <w:tblPr>
        <w:tblStyle w:val="TableGrid"/>
        <w:tblW w:w="0" w:type="auto"/>
        <w:tblLook w:val="04A0" w:firstRow="1" w:lastRow="0" w:firstColumn="1" w:lastColumn="0" w:noHBand="0" w:noVBand="1"/>
      </w:tblPr>
      <w:tblGrid>
        <w:gridCol w:w="872"/>
        <w:gridCol w:w="668"/>
        <w:gridCol w:w="8994"/>
        <w:gridCol w:w="256"/>
      </w:tblGrid>
      <w:tr w:rsidR="00023A87" w:rsidTr="00771E7B">
        <w:tc>
          <w:tcPr>
            <w:tcW w:w="12950" w:type="dxa"/>
            <w:gridSpan w:val="4"/>
          </w:tcPr>
          <w:p w:rsidR="00023A87" w:rsidRPr="00337175" w:rsidRDefault="00023A87" w:rsidP="00023A87">
            <w:pPr>
              <w:jc w:val="center"/>
              <w:rPr>
                <w:b/>
                <w:sz w:val="24"/>
                <w:szCs w:val="24"/>
              </w:rPr>
            </w:pPr>
            <w:r>
              <w:rPr>
                <w:b/>
                <w:sz w:val="24"/>
                <w:szCs w:val="24"/>
                <w:u w:val="single"/>
              </w:rPr>
              <w:t>STEM</w:t>
            </w:r>
          </w:p>
        </w:tc>
      </w:tr>
      <w:tr w:rsidR="00023A87" w:rsidTr="00771E7B">
        <w:tc>
          <w:tcPr>
            <w:tcW w:w="12950" w:type="dxa"/>
            <w:gridSpan w:val="4"/>
          </w:tcPr>
          <w:p w:rsidR="00023A87" w:rsidRPr="00023A87" w:rsidRDefault="00023A87" w:rsidP="00023A87">
            <w:pPr>
              <w:pStyle w:val="ListParagraph"/>
              <w:ind w:left="360"/>
              <w:jc w:val="center"/>
              <w:rPr>
                <w:b/>
                <w:sz w:val="24"/>
                <w:szCs w:val="24"/>
              </w:rPr>
            </w:pPr>
            <w:r w:rsidRPr="00023A87">
              <w:rPr>
                <w:b/>
                <w:sz w:val="24"/>
                <w:szCs w:val="24"/>
              </w:rPr>
              <w:t>Science</w:t>
            </w:r>
          </w:p>
        </w:tc>
      </w:tr>
      <w:tr w:rsidR="00023A87" w:rsidTr="00771E7B">
        <w:tc>
          <w:tcPr>
            <w:tcW w:w="12950" w:type="dxa"/>
            <w:gridSpan w:val="4"/>
          </w:tcPr>
          <w:p w:rsidR="00023A87" w:rsidRPr="00337175" w:rsidRDefault="00023A87" w:rsidP="00771E7B">
            <w:pPr>
              <w:jc w:val="center"/>
              <w:rPr>
                <w:b/>
              </w:rPr>
            </w:pPr>
            <w:r>
              <w:rPr>
                <w:b/>
              </w:rPr>
              <w:t>Capstone Seminar</w:t>
            </w:r>
          </w:p>
        </w:tc>
      </w:tr>
      <w:tr w:rsidR="00023A87" w:rsidTr="00771E7B">
        <w:tc>
          <w:tcPr>
            <w:tcW w:w="914" w:type="dxa"/>
            <w:vMerge w:val="restart"/>
          </w:tcPr>
          <w:p w:rsidR="00023A87" w:rsidRPr="00337175" w:rsidRDefault="00023A87" w:rsidP="00771E7B">
            <w:pPr>
              <w:rPr>
                <w:b/>
              </w:rPr>
            </w:pPr>
            <w:r w:rsidRPr="00337175">
              <w:rPr>
                <w:b/>
              </w:rPr>
              <w:t>Score</w:t>
            </w:r>
            <w:r>
              <w:rPr>
                <w:b/>
              </w:rPr>
              <w:t xml:space="preserve"> 4.0</w:t>
            </w:r>
          </w:p>
        </w:tc>
        <w:tc>
          <w:tcPr>
            <w:tcW w:w="11771" w:type="dxa"/>
            <w:gridSpan w:val="2"/>
            <w:vMerge w:val="restart"/>
          </w:tcPr>
          <w:p w:rsidR="00023A87" w:rsidRDefault="00023A87" w:rsidP="00771E7B">
            <w:pPr>
              <w:jc w:val="center"/>
              <w:rPr>
                <w:b/>
              </w:rPr>
            </w:pPr>
            <w:r>
              <w:rPr>
                <w:b/>
              </w:rPr>
              <w:t>In addition to Score 3.0, in-depth inferences and applications that go beyond what was taught.</w:t>
            </w:r>
          </w:p>
          <w:p w:rsidR="00023A87" w:rsidRPr="00337175" w:rsidRDefault="00AE0A74" w:rsidP="00AE0A74">
            <w:pPr>
              <w:rPr>
                <w:b/>
              </w:rPr>
            </w:pPr>
            <w:r>
              <w:rPr>
                <w:rFonts w:ascii="Times New Roman" w:hAnsi="Times New Roman" w:cs="Times New Roman"/>
                <w:sz w:val="20"/>
                <w:szCs w:val="20"/>
              </w:rPr>
              <w:t>Science content is in depth and articulate</w:t>
            </w:r>
            <w:r>
              <w:rPr>
                <w:rFonts w:ascii="Times New Roman" w:hAnsi="Times New Roman" w:cs="Times New Roman"/>
                <w:sz w:val="20"/>
                <w:szCs w:val="20"/>
              </w:rPr>
              <w:t>d</w:t>
            </w:r>
            <w:r>
              <w:rPr>
                <w:rFonts w:ascii="Times New Roman" w:hAnsi="Times New Roman" w:cs="Times New Roman"/>
                <w:sz w:val="20"/>
                <w:szCs w:val="20"/>
              </w:rPr>
              <w:t xml:space="preserve"> at a professional level; experiments are completed with accuracy and replicability; observations are recorded in detail; data is presented clearly</w:t>
            </w:r>
            <w:r>
              <w:rPr>
                <w:rFonts w:ascii="Times New Roman" w:hAnsi="Times New Roman" w:cs="Times New Roman"/>
                <w:sz w:val="20"/>
                <w:szCs w:val="20"/>
              </w:rPr>
              <w:t xml:space="preserve"> and precisely</w:t>
            </w:r>
          </w:p>
        </w:tc>
        <w:tc>
          <w:tcPr>
            <w:tcW w:w="265" w:type="dxa"/>
          </w:tcPr>
          <w:p w:rsidR="00023A87" w:rsidRPr="00337175" w:rsidRDefault="00023A87" w:rsidP="00771E7B">
            <w:pPr>
              <w:jc w:val="center"/>
              <w:rPr>
                <w:b/>
              </w:rPr>
            </w:pPr>
          </w:p>
        </w:tc>
      </w:tr>
      <w:tr w:rsidR="00023A87" w:rsidTr="00771E7B">
        <w:tc>
          <w:tcPr>
            <w:tcW w:w="914" w:type="dxa"/>
            <w:vMerge/>
          </w:tcPr>
          <w:p w:rsidR="00023A87" w:rsidRPr="00337175" w:rsidRDefault="00023A87" w:rsidP="00771E7B">
            <w:pPr>
              <w:rPr>
                <w:b/>
              </w:rPr>
            </w:pPr>
          </w:p>
        </w:tc>
        <w:tc>
          <w:tcPr>
            <w:tcW w:w="11771" w:type="dxa"/>
            <w:gridSpan w:val="2"/>
            <w:vMerge/>
          </w:tcPr>
          <w:p w:rsidR="00023A87" w:rsidRDefault="00023A87" w:rsidP="00771E7B"/>
        </w:tc>
        <w:tc>
          <w:tcPr>
            <w:tcW w:w="265" w:type="dxa"/>
            <w:tcBorders>
              <w:bottom w:val="single" w:sz="4" w:space="0" w:color="000000" w:themeColor="text1"/>
            </w:tcBorders>
          </w:tcPr>
          <w:p w:rsidR="00023A87" w:rsidRDefault="00023A87" w:rsidP="00771E7B"/>
        </w:tc>
      </w:tr>
      <w:tr w:rsidR="00023A87" w:rsidTr="00771E7B">
        <w:tc>
          <w:tcPr>
            <w:tcW w:w="914" w:type="dxa"/>
          </w:tcPr>
          <w:p w:rsidR="00023A87" w:rsidRPr="00337175" w:rsidRDefault="00023A87" w:rsidP="00771E7B">
            <w:pPr>
              <w:rPr>
                <w:b/>
                <w:sz w:val="18"/>
                <w:szCs w:val="18"/>
              </w:rPr>
            </w:pPr>
          </w:p>
        </w:tc>
        <w:tc>
          <w:tcPr>
            <w:tcW w:w="714" w:type="dxa"/>
          </w:tcPr>
          <w:p w:rsidR="00023A87" w:rsidRPr="00337175" w:rsidRDefault="00023A87" w:rsidP="00771E7B">
            <w:pPr>
              <w:rPr>
                <w:b/>
                <w:sz w:val="18"/>
                <w:szCs w:val="18"/>
              </w:rPr>
            </w:pPr>
            <w:r w:rsidRPr="00337175">
              <w:rPr>
                <w:b/>
                <w:sz w:val="18"/>
                <w:szCs w:val="18"/>
              </w:rPr>
              <w:t>3.5</w:t>
            </w:r>
          </w:p>
        </w:tc>
        <w:tc>
          <w:tcPr>
            <w:tcW w:w="11057" w:type="dxa"/>
          </w:tcPr>
          <w:p w:rsidR="00023A87" w:rsidRPr="00337175" w:rsidRDefault="00023A87" w:rsidP="00771E7B">
            <w:pPr>
              <w:rPr>
                <w:sz w:val="18"/>
                <w:szCs w:val="18"/>
              </w:rPr>
            </w:pPr>
            <w:r>
              <w:rPr>
                <w:sz w:val="18"/>
                <w:szCs w:val="18"/>
              </w:rPr>
              <w:t>In addition to score 3.0 performance, in-depth inferences and applications with partial success.</w:t>
            </w:r>
          </w:p>
        </w:tc>
        <w:tc>
          <w:tcPr>
            <w:tcW w:w="265" w:type="dxa"/>
            <w:shd w:val="pct50" w:color="auto" w:fill="auto"/>
          </w:tcPr>
          <w:p w:rsidR="00023A87" w:rsidRDefault="00023A87" w:rsidP="00771E7B"/>
        </w:tc>
      </w:tr>
      <w:tr w:rsidR="00023A87" w:rsidTr="00771E7B">
        <w:tc>
          <w:tcPr>
            <w:tcW w:w="914" w:type="dxa"/>
          </w:tcPr>
          <w:p w:rsidR="00023A87" w:rsidRPr="00337175" w:rsidRDefault="00023A87" w:rsidP="00771E7B">
            <w:pPr>
              <w:rPr>
                <w:b/>
              </w:rPr>
            </w:pPr>
            <w:r>
              <w:rPr>
                <w:b/>
              </w:rPr>
              <w:t>Score 3.0</w:t>
            </w:r>
          </w:p>
        </w:tc>
        <w:tc>
          <w:tcPr>
            <w:tcW w:w="11771" w:type="dxa"/>
            <w:gridSpan w:val="2"/>
          </w:tcPr>
          <w:p w:rsidR="00023A87" w:rsidRDefault="00023A87" w:rsidP="00771E7B">
            <w:pPr>
              <w:rPr>
                <w:b/>
              </w:rPr>
            </w:pPr>
            <w:r w:rsidRPr="00491D3B">
              <w:rPr>
                <w:b/>
              </w:rPr>
              <w:t>The student:</w:t>
            </w:r>
          </w:p>
          <w:p w:rsidR="00AE0A74" w:rsidRDefault="00AE0A74" w:rsidP="00023A87">
            <w:pPr>
              <w:pStyle w:val="ListParagraph"/>
              <w:numPr>
                <w:ilvl w:val="0"/>
                <w:numId w:val="11"/>
              </w:numPr>
              <w:rPr>
                <w:b/>
              </w:rPr>
            </w:pPr>
            <w:r w:rsidRPr="009A5AEB">
              <w:rPr>
                <w:b/>
              </w:rPr>
              <w:t>explain science w</w:t>
            </w:r>
            <w:r>
              <w:rPr>
                <w:b/>
              </w:rPr>
              <w:t>ithin individual project depth</w:t>
            </w:r>
          </w:p>
          <w:p w:rsidR="00AE0A74" w:rsidRDefault="00AE0A74" w:rsidP="00023A87">
            <w:pPr>
              <w:pStyle w:val="ListParagraph"/>
              <w:numPr>
                <w:ilvl w:val="0"/>
                <w:numId w:val="11"/>
              </w:numPr>
              <w:rPr>
                <w:b/>
              </w:rPr>
            </w:pPr>
            <w:r w:rsidRPr="009A5AEB">
              <w:rPr>
                <w:b/>
              </w:rPr>
              <w:t>conduct experime</w:t>
            </w:r>
            <w:r>
              <w:rPr>
                <w:b/>
              </w:rPr>
              <w:t>nt using the scientific method</w:t>
            </w:r>
          </w:p>
          <w:p w:rsidR="00AE0A74" w:rsidRDefault="00AE0A74" w:rsidP="00023A87">
            <w:pPr>
              <w:pStyle w:val="ListParagraph"/>
              <w:numPr>
                <w:ilvl w:val="0"/>
                <w:numId w:val="11"/>
              </w:numPr>
              <w:rPr>
                <w:b/>
              </w:rPr>
            </w:pPr>
            <w:r>
              <w:rPr>
                <w:b/>
              </w:rPr>
              <w:t>record data and observations</w:t>
            </w:r>
          </w:p>
          <w:p w:rsidR="00023A87" w:rsidRPr="00AE0A74" w:rsidRDefault="00AE0A74" w:rsidP="00771E7B">
            <w:pPr>
              <w:pStyle w:val="ListParagraph"/>
              <w:numPr>
                <w:ilvl w:val="0"/>
                <w:numId w:val="11"/>
              </w:numPr>
              <w:rPr>
                <w:b/>
              </w:rPr>
            </w:pPr>
            <w:r w:rsidRPr="009A5AEB">
              <w:rPr>
                <w:b/>
              </w:rPr>
              <w:t>analyze and interpret data</w:t>
            </w:r>
          </w:p>
          <w:p w:rsidR="00023A87" w:rsidRPr="00491D3B" w:rsidRDefault="00023A87" w:rsidP="00AE0A74">
            <w:pPr>
              <w:jc w:val="right"/>
              <w:rPr>
                <w:b/>
              </w:rPr>
            </w:pPr>
            <w:r w:rsidRPr="00491D3B">
              <w:rPr>
                <w:b/>
              </w:rPr>
              <w:t>The student exhibits no major errors or omissions.</w:t>
            </w:r>
          </w:p>
        </w:tc>
        <w:tc>
          <w:tcPr>
            <w:tcW w:w="265" w:type="dxa"/>
            <w:tcBorders>
              <w:bottom w:val="single" w:sz="4" w:space="0" w:color="000000" w:themeColor="text1"/>
            </w:tcBorders>
          </w:tcPr>
          <w:p w:rsidR="00023A87" w:rsidRPr="00491D3B" w:rsidRDefault="00023A87" w:rsidP="00023A87">
            <w:pPr>
              <w:pStyle w:val="ListParagraph"/>
              <w:numPr>
                <w:ilvl w:val="0"/>
                <w:numId w:val="9"/>
              </w:numPr>
              <w:rPr>
                <w:sz w:val="24"/>
                <w:szCs w:val="24"/>
              </w:rPr>
            </w:pPr>
          </w:p>
        </w:tc>
      </w:tr>
      <w:tr w:rsidR="00023A87" w:rsidTr="00771E7B">
        <w:tc>
          <w:tcPr>
            <w:tcW w:w="914" w:type="dxa"/>
          </w:tcPr>
          <w:p w:rsidR="00023A87" w:rsidRPr="00337175" w:rsidRDefault="00023A87" w:rsidP="00771E7B">
            <w:pPr>
              <w:rPr>
                <w:b/>
                <w:sz w:val="18"/>
                <w:szCs w:val="18"/>
              </w:rPr>
            </w:pPr>
          </w:p>
        </w:tc>
        <w:tc>
          <w:tcPr>
            <w:tcW w:w="714" w:type="dxa"/>
          </w:tcPr>
          <w:p w:rsidR="00023A87" w:rsidRPr="00337175" w:rsidRDefault="00023A87" w:rsidP="00771E7B">
            <w:pPr>
              <w:rPr>
                <w:b/>
                <w:sz w:val="18"/>
                <w:szCs w:val="18"/>
              </w:rPr>
            </w:pPr>
            <w:r w:rsidRPr="00337175">
              <w:rPr>
                <w:b/>
                <w:sz w:val="18"/>
                <w:szCs w:val="18"/>
              </w:rPr>
              <w:t>2.5</w:t>
            </w:r>
          </w:p>
        </w:tc>
        <w:tc>
          <w:tcPr>
            <w:tcW w:w="11057" w:type="dxa"/>
          </w:tcPr>
          <w:p w:rsidR="00023A87" w:rsidRPr="00337175" w:rsidRDefault="00023A87" w:rsidP="00771E7B">
            <w:pPr>
              <w:rPr>
                <w:sz w:val="18"/>
                <w:szCs w:val="18"/>
              </w:rPr>
            </w:pPr>
            <w:r>
              <w:rPr>
                <w:sz w:val="18"/>
                <w:szCs w:val="18"/>
              </w:rPr>
              <w:t>No major errors or omissions regarding 2.0 content and partial knowledge of the 3.0 content.</w:t>
            </w:r>
          </w:p>
        </w:tc>
        <w:tc>
          <w:tcPr>
            <w:tcW w:w="265" w:type="dxa"/>
            <w:shd w:val="pct50" w:color="auto" w:fill="auto"/>
          </w:tcPr>
          <w:p w:rsidR="00023A87" w:rsidRDefault="00023A87" w:rsidP="00771E7B"/>
        </w:tc>
      </w:tr>
      <w:tr w:rsidR="00023A87" w:rsidTr="00771E7B">
        <w:tc>
          <w:tcPr>
            <w:tcW w:w="914" w:type="dxa"/>
          </w:tcPr>
          <w:p w:rsidR="00023A87" w:rsidRPr="00337175" w:rsidRDefault="00023A87" w:rsidP="00771E7B">
            <w:pPr>
              <w:rPr>
                <w:b/>
              </w:rPr>
            </w:pPr>
            <w:r>
              <w:rPr>
                <w:b/>
              </w:rPr>
              <w:t>Score 2.0</w:t>
            </w:r>
          </w:p>
        </w:tc>
        <w:tc>
          <w:tcPr>
            <w:tcW w:w="11771" w:type="dxa"/>
            <w:gridSpan w:val="2"/>
          </w:tcPr>
          <w:p w:rsidR="00023A87" w:rsidRPr="00AE0A74" w:rsidRDefault="00AE0A74" w:rsidP="00AE0A74">
            <w:pPr>
              <w:rPr>
                <w:sz w:val="24"/>
                <w:szCs w:val="24"/>
              </w:rPr>
            </w:pPr>
            <w:r>
              <w:rPr>
                <w:rFonts w:ascii="Times New Roman" w:hAnsi="Times New Roman" w:cs="Times New Roman"/>
                <w:sz w:val="20"/>
                <w:szCs w:val="20"/>
              </w:rPr>
              <w:t xml:space="preserve">Some errors or omissions occurred </w:t>
            </w:r>
            <w:r>
              <w:rPr>
                <w:rFonts w:ascii="Times New Roman" w:hAnsi="Times New Roman" w:cs="Times New Roman"/>
                <w:sz w:val="20"/>
                <w:szCs w:val="20"/>
              </w:rPr>
              <w:t>to score 3.0 targets</w:t>
            </w:r>
          </w:p>
        </w:tc>
        <w:tc>
          <w:tcPr>
            <w:tcW w:w="265" w:type="dxa"/>
            <w:tcBorders>
              <w:bottom w:val="single" w:sz="4" w:space="0" w:color="000000" w:themeColor="text1"/>
            </w:tcBorders>
          </w:tcPr>
          <w:p w:rsidR="00023A87" w:rsidRPr="00491D3B" w:rsidRDefault="00023A87" w:rsidP="00023A87">
            <w:pPr>
              <w:pStyle w:val="ListParagraph"/>
              <w:numPr>
                <w:ilvl w:val="0"/>
                <w:numId w:val="10"/>
              </w:numPr>
              <w:rPr>
                <w:sz w:val="24"/>
                <w:szCs w:val="24"/>
              </w:rPr>
            </w:pPr>
          </w:p>
        </w:tc>
      </w:tr>
      <w:tr w:rsidR="00023A87" w:rsidTr="00771E7B">
        <w:tc>
          <w:tcPr>
            <w:tcW w:w="914" w:type="dxa"/>
          </w:tcPr>
          <w:p w:rsidR="00023A87" w:rsidRPr="00337175" w:rsidRDefault="00023A87" w:rsidP="00771E7B">
            <w:pPr>
              <w:rPr>
                <w:b/>
                <w:sz w:val="18"/>
                <w:szCs w:val="18"/>
              </w:rPr>
            </w:pPr>
          </w:p>
        </w:tc>
        <w:tc>
          <w:tcPr>
            <w:tcW w:w="714" w:type="dxa"/>
          </w:tcPr>
          <w:p w:rsidR="00023A87" w:rsidRPr="00337175" w:rsidRDefault="00023A87" w:rsidP="00771E7B">
            <w:pPr>
              <w:rPr>
                <w:b/>
                <w:sz w:val="18"/>
                <w:szCs w:val="18"/>
              </w:rPr>
            </w:pPr>
            <w:r w:rsidRPr="00337175">
              <w:rPr>
                <w:b/>
                <w:sz w:val="18"/>
                <w:szCs w:val="18"/>
              </w:rPr>
              <w:t>1.5</w:t>
            </w:r>
          </w:p>
        </w:tc>
        <w:tc>
          <w:tcPr>
            <w:tcW w:w="11057" w:type="dxa"/>
          </w:tcPr>
          <w:p w:rsidR="00023A87" w:rsidRPr="00337175" w:rsidRDefault="00023A87" w:rsidP="00771E7B">
            <w:pPr>
              <w:rPr>
                <w:sz w:val="18"/>
                <w:szCs w:val="18"/>
              </w:rPr>
            </w:pPr>
            <w:r>
              <w:rPr>
                <w:sz w:val="18"/>
                <w:szCs w:val="18"/>
              </w:rPr>
              <w:t>Partial knowledge of the 2.0 content, but major errors or omissions regarding the 3.0 content.</w:t>
            </w:r>
          </w:p>
        </w:tc>
        <w:tc>
          <w:tcPr>
            <w:tcW w:w="265" w:type="dxa"/>
            <w:vMerge w:val="restart"/>
            <w:shd w:val="pct50" w:color="auto" w:fill="auto"/>
          </w:tcPr>
          <w:p w:rsidR="00023A87" w:rsidRDefault="00023A87" w:rsidP="00771E7B"/>
        </w:tc>
      </w:tr>
      <w:tr w:rsidR="00023A87" w:rsidTr="00771E7B">
        <w:tc>
          <w:tcPr>
            <w:tcW w:w="914" w:type="dxa"/>
          </w:tcPr>
          <w:p w:rsidR="00023A87" w:rsidRPr="00491D3B" w:rsidRDefault="00023A87" w:rsidP="00771E7B">
            <w:pPr>
              <w:rPr>
                <w:b/>
                <w:sz w:val="18"/>
                <w:szCs w:val="18"/>
              </w:rPr>
            </w:pPr>
            <w:r w:rsidRPr="00491D3B">
              <w:rPr>
                <w:b/>
                <w:sz w:val="18"/>
                <w:szCs w:val="18"/>
              </w:rPr>
              <w:t>Score 1.0</w:t>
            </w:r>
          </w:p>
        </w:tc>
        <w:tc>
          <w:tcPr>
            <w:tcW w:w="11771" w:type="dxa"/>
            <w:gridSpan w:val="2"/>
          </w:tcPr>
          <w:p w:rsidR="00023A87" w:rsidRPr="00491D3B" w:rsidRDefault="00023A87"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65" w:type="dxa"/>
            <w:vMerge/>
            <w:shd w:val="pct50" w:color="auto" w:fill="auto"/>
          </w:tcPr>
          <w:p w:rsidR="00023A87" w:rsidRDefault="00023A87" w:rsidP="00771E7B"/>
        </w:tc>
      </w:tr>
      <w:tr w:rsidR="00023A87" w:rsidTr="00771E7B">
        <w:tc>
          <w:tcPr>
            <w:tcW w:w="914" w:type="dxa"/>
          </w:tcPr>
          <w:p w:rsidR="00023A87" w:rsidRPr="00337175" w:rsidRDefault="00023A87" w:rsidP="00771E7B">
            <w:pPr>
              <w:rPr>
                <w:b/>
                <w:sz w:val="18"/>
                <w:szCs w:val="18"/>
              </w:rPr>
            </w:pPr>
          </w:p>
        </w:tc>
        <w:tc>
          <w:tcPr>
            <w:tcW w:w="714" w:type="dxa"/>
          </w:tcPr>
          <w:p w:rsidR="00023A87" w:rsidRPr="00337175" w:rsidRDefault="00023A87" w:rsidP="00771E7B">
            <w:pPr>
              <w:rPr>
                <w:b/>
                <w:sz w:val="18"/>
                <w:szCs w:val="18"/>
              </w:rPr>
            </w:pPr>
            <w:r w:rsidRPr="00337175">
              <w:rPr>
                <w:b/>
                <w:sz w:val="18"/>
                <w:szCs w:val="18"/>
              </w:rPr>
              <w:t>0.5</w:t>
            </w:r>
          </w:p>
        </w:tc>
        <w:tc>
          <w:tcPr>
            <w:tcW w:w="11057" w:type="dxa"/>
          </w:tcPr>
          <w:p w:rsidR="00023A87" w:rsidRPr="00337175" w:rsidRDefault="00023A87" w:rsidP="00771E7B">
            <w:pPr>
              <w:rPr>
                <w:sz w:val="18"/>
                <w:szCs w:val="18"/>
              </w:rPr>
            </w:pPr>
          </w:p>
        </w:tc>
        <w:tc>
          <w:tcPr>
            <w:tcW w:w="265" w:type="dxa"/>
            <w:vMerge/>
            <w:shd w:val="pct50" w:color="auto" w:fill="auto"/>
          </w:tcPr>
          <w:p w:rsidR="00023A87" w:rsidRDefault="00023A87" w:rsidP="00771E7B"/>
        </w:tc>
      </w:tr>
      <w:tr w:rsidR="00023A87" w:rsidTr="00771E7B">
        <w:tc>
          <w:tcPr>
            <w:tcW w:w="914" w:type="dxa"/>
          </w:tcPr>
          <w:p w:rsidR="00023A87" w:rsidRPr="00491D3B" w:rsidRDefault="00023A87" w:rsidP="00771E7B">
            <w:pPr>
              <w:rPr>
                <w:b/>
                <w:sz w:val="18"/>
                <w:szCs w:val="18"/>
              </w:rPr>
            </w:pPr>
            <w:r w:rsidRPr="00491D3B">
              <w:rPr>
                <w:b/>
                <w:sz w:val="18"/>
                <w:szCs w:val="18"/>
              </w:rPr>
              <w:t>Score 0.0</w:t>
            </w:r>
          </w:p>
        </w:tc>
        <w:tc>
          <w:tcPr>
            <w:tcW w:w="11771" w:type="dxa"/>
            <w:gridSpan w:val="2"/>
          </w:tcPr>
          <w:p w:rsidR="00023A87" w:rsidRPr="00491D3B" w:rsidRDefault="00023A87" w:rsidP="00771E7B">
            <w:pPr>
              <w:rPr>
                <w:b/>
                <w:sz w:val="18"/>
                <w:szCs w:val="18"/>
              </w:rPr>
            </w:pPr>
            <w:r w:rsidRPr="00491D3B">
              <w:rPr>
                <w:b/>
                <w:sz w:val="18"/>
                <w:szCs w:val="18"/>
              </w:rPr>
              <w:t>Even with help, no understanding or skill demonstrated.</w:t>
            </w:r>
          </w:p>
        </w:tc>
        <w:tc>
          <w:tcPr>
            <w:tcW w:w="265" w:type="dxa"/>
            <w:vMerge/>
            <w:shd w:val="pct50" w:color="auto" w:fill="auto"/>
          </w:tcPr>
          <w:p w:rsidR="00023A87" w:rsidRDefault="00023A87" w:rsidP="00771E7B"/>
        </w:tc>
      </w:tr>
    </w:tbl>
    <w:p w:rsidR="007A0AFE" w:rsidRDefault="007A0AFE"/>
    <w:p w:rsidR="00F61278" w:rsidRDefault="00F61278"/>
    <w:p w:rsidR="00F61278" w:rsidRDefault="00F61278">
      <w:r>
        <w:br w:type="page"/>
      </w:r>
    </w:p>
    <w:p w:rsidR="00F61278" w:rsidRDefault="00F61278"/>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F61278" w:rsidP="00771E7B">
            <w:pPr>
              <w:jc w:val="center"/>
              <w:rPr>
                <w:b/>
                <w:sz w:val="24"/>
                <w:szCs w:val="24"/>
              </w:rPr>
            </w:pPr>
            <w:r>
              <w:rPr>
                <w:b/>
                <w:sz w:val="24"/>
                <w:szCs w:val="24"/>
                <w:u w:val="single"/>
              </w:rPr>
              <w:t>STEM</w:t>
            </w:r>
          </w:p>
        </w:tc>
      </w:tr>
      <w:tr w:rsidR="00F61278" w:rsidTr="00F61278">
        <w:tc>
          <w:tcPr>
            <w:tcW w:w="10790" w:type="dxa"/>
            <w:gridSpan w:val="4"/>
          </w:tcPr>
          <w:p w:rsidR="00F61278" w:rsidRPr="00023A87" w:rsidRDefault="00F61278" w:rsidP="00771E7B">
            <w:pPr>
              <w:pStyle w:val="ListParagraph"/>
              <w:ind w:left="360"/>
              <w:jc w:val="center"/>
              <w:rPr>
                <w:b/>
                <w:sz w:val="24"/>
                <w:szCs w:val="24"/>
              </w:rPr>
            </w:pPr>
            <w:r>
              <w:rPr>
                <w:b/>
                <w:sz w:val="24"/>
                <w:szCs w:val="24"/>
              </w:rPr>
              <w:t>Technology</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Pr="00337175" w:rsidRDefault="00372BC0" w:rsidP="00372BC0">
            <w:pPr>
              <w:rPr>
                <w:b/>
              </w:rPr>
            </w:pPr>
            <w:r>
              <w:rPr>
                <w:sz w:val="18"/>
                <w:szCs w:val="18"/>
              </w:rPr>
              <w:t xml:space="preserve">The </w:t>
            </w:r>
            <w:r w:rsidRPr="009A5AEB">
              <w:rPr>
                <w:sz w:val="18"/>
                <w:szCs w:val="18"/>
              </w:rPr>
              <w:t>Student has gone beyond the scope of score 3.</w:t>
            </w:r>
            <w:r>
              <w:rPr>
                <w:sz w:val="18"/>
                <w:szCs w:val="18"/>
              </w:rPr>
              <w:t>0 taught in class</w:t>
            </w:r>
            <w:r w:rsidRPr="009A5AEB">
              <w:rPr>
                <w:sz w:val="18"/>
                <w:szCs w:val="18"/>
              </w:rPr>
              <w:t xml:space="preserve"> with</w:t>
            </w:r>
            <w:r>
              <w:rPr>
                <w:sz w:val="18"/>
                <w:szCs w:val="18"/>
              </w:rPr>
              <w:t xml:space="preserve"> regards to</w:t>
            </w:r>
            <w:r w:rsidRPr="009A5AEB">
              <w:rPr>
                <w:sz w:val="18"/>
                <w:szCs w:val="18"/>
              </w:rPr>
              <w:t xml:space="preserve"> skill, presentation, accuracy, and independence</w:t>
            </w:r>
            <w:r>
              <w:rPr>
                <w:sz w:val="18"/>
                <w:szCs w:val="18"/>
              </w:rPr>
              <w:t>.</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sidR="00372BC0">
              <w:rPr>
                <w:b/>
              </w:rPr>
              <w:t xml:space="preserve"> has</w:t>
            </w:r>
            <w:r w:rsidRPr="00491D3B">
              <w:rPr>
                <w:b/>
              </w:rPr>
              <w:t>:</w:t>
            </w:r>
          </w:p>
          <w:p w:rsidR="00F61278" w:rsidRPr="00372BC0" w:rsidRDefault="00372BC0" w:rsidP="00771E7B">
            <w:pPr>
              <w:pStyle w:val="ListParagraph"/>
              <w:numPr>
                <w:ilvl w:val="0"/>
                <w:numId w:val="11"/>
              </w:numPr>
              <w:rPr>
                <w:b/>
              </w:rPr>
            </w:pPr>
            <w:r>
              <w:rPr>
                <w:b/>
              </w:rPr>
              <w:t xml:space="preserve">Proficient skill development in the </w:t>
            </w:r>
            <w:r w:rsidRPr="009A5AEB">
              <w:rPr>
                <w:b/>
              </w:rPr>
              <w:t>use technology such as blogging, citation tools, Google document, forms, sheets, and presentation, infographic tools, weebly website</w:t>
            </w:r>
          </w:p>
          <w:p w:rsidR="00F61278" w:rsidRPr="00491D3B" w:rsidRDefault="00F61278" w:rsidP="00372BC0">
            <w:pPr>
              <w:jc w:val="right"/>
              <w:rPr>
                <w:b/>
              </w:rPr>
            </w:pPr>
            <w:r w:rsidRPr="00491D3B">
              <w:rPr>
                <w:b/>
              </w:rPr>
              <w:t>The student exhibits no major errors or omissions.</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491D3B" w:rsidRDefault="00372BC0" w:rsidP="00771E7B">
            <w:pPr>
              <w:rPr>
                <w:b/>
              </w:rPr>
            </w:pPr>
            <w:r>
              <w:rPr>
                <w:rFonts w:ascii="Times New Roman" w:hAnsi="Times New Roman" w:cs="Times New Roman"/>
                <w:sz w:val="20"/>
                <w:szCs w:val="20"/>
              </w:rPr>
              <w:t>Some errors or omissions occurred to score 3.0 targets</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F61278" w:rsidP="00771E7B">
            <w:pPr>
              <w:rPr>
                <w:sz w:val="18"/>
                <w:szCs w:val="18"/>
              </w:rPr>
            </w:pP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F61278" w:rsidRDefault="00F61278" w:rsidP="00771E7B"/>
        </w:tc>
      </w:tr>
    </w:tbl>
    <w:p w:rsidR="00F61278" w:rsidRDefault="00F61278">
      <w:r>
        <w:br w:type="page"/>
      </w:r>
    </w:p>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F61278" w:rsidP="00771E7B">
            <w:pPr>
              <w:jc w:val="center"/>
              <w:rPr>
                <w:b/>
                <w:sz w:val="24"/>
                <w:szCs w:val="24"/>
              </w:rPr>
            </w:pPr>
            <w:r>
              <w:lastRenderedPageBreak/>
              <w:br w:type="page"/>
            </w:r>
            <w:r>
              <w:rPr>
                <w:b/>
                <w:sz w:val="24"/>
                <w:szCs w:val="24"/>
                <w:u w:val="single"/>
              </w:rPr>
              <w:t>STEM</w:t>
            </w:r>
          </w:p>
        </w:tc>
      </w:tr>
      <w:tr w:rsidR="00F61278" w:rsidTr="00F61278">
        <w:tc>
          <w:tcPr>
            <w:tcW w:w="10790" w:type="dxa"/>
            <w:gridSpan w:val="4"/>
          </w:tcPr>
          <w:p w:rsidR="00F61278" w:rsidRPr="00023A87" w:rsidRDefault="00F61278" w:rsidP="00771E7B">
            <w:pPr>
              <w:pStyle w:val="ListParagraph"/>
              <w:ind w:left="360"/>
              <w:jc w:val="center"/>
              <w:rPr>
                <w:b/>
                <w:sz w:val="24"/>
                <w:szCs w:val="24"/>
              </w:rPr>
            </w:pPr>
            <w:r>
              <w:rPr>
                <w:b/>
                <w:sz w:val="24"/>
                <w:szCs w:val="24"/>
              </w:rPr>
              <w:t>Engineering</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Pr="00337175" w:rsidRDefault="00372BC0" w:rsidP="00372BC0">
            <w:pPr>
              <w:rPr>
                <w:b/>
              </w:rPr>
            </w:pPr>
            <w:r>
              <w:rPr>
                <w:sz w:val="18"/>
                <w:szCs w:val="18"/>
              </w:rPr>
              <w:t xml:space="preserve">The </w:t>
            </w:r>
            <w:r w:rsidRPr="009A5AEB">
              <w:rPr>
                <w:sz w:val="18"/>
                <w:szCs w:val="18"/>
              </w:rPr>
              <w:t>Student has gone beyond the scope of score 3.</w:t>
            </w:r>
            <w:r>
              <w:rPr>
                <w:sz w:val="18"/>
                <w:szCs w:val="18"/>
              </w:rPr>
              <w:t>0 taught in class</w:t>
            </w:r>
            <w:r w:rsidRPr="009A5AEB">
              <w:rPr>
                <w:sz w:val="18"/>
                <w:szCs w:val="18"/>
              </w:rPr>
              <w:t xml:space="preserve"> with</w:t>
            </w:r>
            <w:r>
              <w:rPr>
                <w:sz w:val="18"/>
                <w:szCs w:val="18"/>
              </w:rPr>
              <w:t xml:space="preserve"> regards to</w:t>
            </w:r>
            <w:r w:rsidRPr="009A5AEB">
              <w:rPr>
                <w:sz w:val="18"/>
                <w:szCs w:val="18"/>
              </w:rPr>
              <w:t xml:space="preserve"> skill, presentation, accuracy, and independence</w:t>
            </w:r>
            <w:r>
              <w:rPr>
                <w:sz w:val="18"/>
                <w:szCs w:val="18"/>
              </w:rPr>
              <w:t>.</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sidR="00372BC0">
              <w:rPr>
                <w:b/>
              </w:rPr>
              <w:t xml:space="preserve"> can demonstrates</w:t>
            </w:r>
            <w:r w:rsidRPr="00491D3B">
              <w:rPr>
                <w:b/>
              </w:rPr>
              <w:t>:</w:t>
            </w:r>
          </w:p>
          <w:p w:rsidR="00372BC0" w:rsidRDefault="00372BC0" w:rsidP="00771E7B">
            <w:pPr>
              <w:pStyle w:val="ListParagraph"/>
              <w:numPr>
                <w:ilvl w:val="0"/>
                <w:numId w:val="11"/>
              </w:numPr>
              <w:rPr>
                <w:b/>
              </w:rPr>
            </w:pPr>
            <w:r>
              <w:rPr>
                <w:b/>
              </w:rPr>
              <w:t xml:space="preserve">Quality </w:t>
            </w:r>
            <w:r>
              <w:rPr>
                <w:b/>
              </w:rPr>
              <w:t>question development</w:t>
            </w:r>
          </w:p>
          <w:p w:rsidR="00372BC0" w:rsidRDefault="00372BC0" w:rsidP="00771E7B">
            <w:pPr>
              <w:pStyle w:val="ListParagraph"/>
              <w:numPr>
                <w:ilvl w:val="0"/>
                <w:numId w:val="11"/>
              </w:numPr>
              <w:rPr>
                <w:b/>
              </w:rPr>
            </w:pPr>
            <w:r>
              <w:rPr>
                <w:b/>
              </w:rPr>
              <w:t xml:space="preserve">Steps and </w:t>
            </w:r>
            <w:r>
              <w:rPr>
                <w:b/>
              </w:rPr>
              <w:t xml:space="preserve">skill in </w:t>
            </w:r>
            <w:r w:rsidRPr="009A5AEB">
              <w:rPr>
                <w:b/>
              </w:rPr>
              <w:t>probl</w:t>
            </w:r>
            <w:r>
              <w:rPr>
                <w:b/>
              </w:rPr>
              <w:t>em solving</w:t>
            </w:r>
          </w:p>
          <w:p w:rsidR="00F61278" w:rsidRPr="00652AF6" w:rsidRDefault="00372BC0" w:rsidP="00771E7B">
            <w:pPr>
              <w:pStyle w:val="ListParagraph"/>
              <w:numPr>
                <w:ilvl w:val="0"/>
                <w:numId w:val="11"/>
              </w:numPr>
              <w:rPr>
                <w:b/>
              </w:rPr>
            </w:pPr>
            <w:r>
              <w:rPr>
                <w:b/>
              </w:rPr>
              <w:t xml:space="preserve">adherence to the </w:t>
            </w:r>
            <w:r w:rsidRPr="009A5AEB">
              <w:rPr>
                <w:b/>
              </w:rPr>
              <w:t>engineering method</w:t>
            </w:r>
          </w:p>
          <w:p w:rsidR="00F61278" w:rsidRPr="00491D3B" w:rsidRDefault="00F61278" w:rsidP="00372BC0">
            <w:pPr>
              <w:jc w:val="right"/>
              <w:rPr>
                <w:b/>
              </w:rPr>
            </w:pPr>
            <w:r w:rsidRPr="00491D3B">
              <w:rPr>
                <w:b/>
              </w:rPr>
              <w:t>The student exhibits no major errors or omissions.</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491D3B" w:rsidRDefault="00372BC0" w:rsidP="00771E7B">
            <w:pPr>
              <w:rPr>
                <w:b/>
              </w:rPr>
            </w:pPr>
            <w:r>
              <w:rPr>
                <w:rFonts w:ascii="Times New Roman" w:hAnsi="Times New Roman" w:cs="Times New Roman"/>
                <w:sz w:val="20"/>
                <w:szCs w:val="20"/>
              </w:rPr>
              <w:t>Some errors or omissions occurred to score 3.0 targets</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F612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F61278" w:rsidRDefault="00F61278" w:rsidP="00771E7B"/>
        </w:tc>
      </w:tr>
    </w:tbl>
    <w:p w:rsidR="00F61278" w:rsidRDefault="00F61278">
      <w:r>
        <w:br w:type="page"/>
      </w:r>
    </w:p>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F61278" w:rsidP="00771E7B">
            <w:pPr>
              <w:jc w:val="center"/>
              <w:rPr>
                <w:b/>
                <w:sz w:val="24"/>
                <w:szCs w:val="24"/>
              </w:rPr>
            </w:pPr>
            <w:r>
              <w:rPr>
                <w:b/>
                <w:sz w:val="24"/>
                <w:szCs w:val="24"/>
                <w:u w:val="single"/>
              </w:rPr>
              <w:lastRenderedPageBreak/>
              <w:t>STEM</w:t>
            </w:r>
          </w:p>
        </w:tc>
      </w:tr>
      <w:tr w:rsidR="00F61278" w:rsidTr="00F61278">
        <w:tc>
          <w:tcPr>
            <w:tcW w:w="10790" w:type="dxa"/>
            <w:gridSpan w:val="4"/>
          </w:tcPr>
          <w:p w:rsidR="00F61278" w:rsidRPr="00023A87" w:rsidRDefault="00F61278" w:rsidP="00771E7B">
            <w:pPr>
              <w:pStyle w:val="ListParagraph"/>
              <w:ind w:left="360"/>
              <w:jc w:val="center"/>
              <w:rPr>
                <w:b/>
                <w:sz w:val="24"/>
                <w:szCs w:val="24"/>
              </w:rPr>
            </w:pPr>
            <w:r>
              <w:rPr>
                <w:b/>
                <w:sz w:val="24"/>
                <w:szCs w:val="24"/>
              </w:rPr>
              <w:t>Math</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Pr="00337175" w:rsidRDefault="00372BC0" w:rsidP="00372BC0">
            <w:pPr>
              <w:rPr>
                <w:b/>
              </w:rPr>
            </w:pPr>
            <w:r>
              <w:rPr>
                <w:sz w:val="18"/>
                <w:szCs w:val="18"/>
              </w:rPr>
              <w:t xml:space="preserve">The </w:t>
            </w:r>
            <w:r w:rsidRPr="009A5AEB">
              <w:rPr>
                <w:sz w:val="18"/>
                <w:szCs w:val="18"/>
              </w:rPr>
              <w:t>Student has gone beyond the scope of score 3.</w:t>
            </w:r>
            <w:r>
              <w:rPr>
                <w:sz w:val="18"/>
                <w:szCs w:val="18"/>
              </w:rPr>
              <w:t>0 taught in class</w:t>
            </w:r>
            <w:r w:rsidRPr="009A5AEB">
              <w:rPr>
                <w:sz w:val="18"/>
                <w:szCs w:val="18"/>
              </w:rPr>
              <w:t xml:space="preserve"> with</w:t>
            </w:r>
            <w:r>
              <w:rPr>
                <w:sz w:val="18"/>
                <w:szCs w:val="18"/>
              </w:rPr>
              <w:t xml:space="preserve"> regards to</w:t>
            </w:r>
            <w:r w:rsidRPr="009A5AEB">
              <w:rPr>
                <w:sz w:val="18"/>
                <w:szCs w:val="18"/>
              </w:rPr>
              <w:t xml:space="preserve"> skill, presentation, accuracy, and independence</w:t>
            </w:r>
            <w:r>
              <w:rPr>
                <w:sz w:val="18"/>
                <w:szCs w:val="18"/>
              </w:rPr>
              <w:t>.</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sidR="00372BC0">
              <w:rPr>
                <w:b/>
              </w:rPr>
              <w:t xml:space="preserve"> demonstrates skill in</w:t>
            </w:r>
            <w:r w:rsidRPr="00491D3B">
              <w:rPr>
                <w:b/>
              </w:rPr>
              <w:t>:</w:t>
            </w:r>
          </w:p>
          <w:p w:rsidR="00372BC0" w:rsidRDefault="00372BC0" w:rsidP="00771E7B">
            <w:pPr>
              <w:pStyle w:val="ListParagraph"/>
              <w:numPr>
                <w:ilvl w:val="0"/>
                <w:numId w:val="11"/>
              </w:numPr>
              <w:rPr>
                <w:b/>
              </w:rPr>
            </w:pPr>
            <w:r>
              <w:rPr>
                <w:b/>
              </w:rPr>
              <w:t>statistical analysis of data</w:t>
            </w:r>
          </w:p>
          <w:p w:rsidR="00F61278" w:rsidRPr="00372BC0" w:rsidRDefault="00372BC0" w:rsidP="00771E7B">
            <w:pPr>
              <w:pStyle w:val="ListParagraph"/>
              <w:numPr>
                <w:ilvl w:val="0"/>
                <w:numId w:val="11"/>
              </w:numPr>
              <w:rPr>
                <w:b/>
              </w:rPr>
            </w:pPr>
            <w:r w:rsidRPr="009A5AEB">
              <w:rPr>
                <w:b/>
              </w:rPr>
              <w:t>presentation of data in visual schematics</w:t>
            </w:r>
          </w:p>
          <w:p w:rsidR="00F61278" w:rsidRPr="00491D3B" w:rsidRDefault="00F61278" w:rsidP="00372BC0">
            <w:pPr>
              <w:jc w:val="right"/>
              <w:rPr>
                <w:b/>
              </w:rPr>
            </w:pPr>
            <w:r w:rsidRPr="00491D3B">
              <w:rPr>
                <w:b/>
              </w:rPr>
              <w:t>The student exhibits no major errors or omissions.</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491D3B" w:rsidRDefault="00372BC0" w:rsidP="00771E7B">
            <w:pPr>
              <w:rPr>
                <w:b/>
              </w:rPr>
            </w:pPr>
            <w:r>
              <w:rPr>
                <w:rFonts w:ascii="Times New Roman" w:hAnsi="Times New Roman" w:cs="Times New Roman"/>
                <w:sz w:val="20"/>
                <w:szCs w:val="20"/>
              </w:rPr>
              <w:t>Some errors or omissions occurred to score 3.0 targets</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F612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F61278" w:rsidRDefault="00F61278" w:rsidP="00771E7B"/>
        </w:tc>
      </w:tr>
    </w:tbl>
    <w:p w:rsidR="001E4E7D" w:rsidRDefault="001E4E7D"/>
    <w:p w:rsidR="00AF7F07" w:rsidRDefault="00AF7F0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694"/>
        <w:gridCol w:w="8981"/>
        <w:gridCol w:w="181"/>
      </w:tblGrid>
      <w:tr w:rsidR="00AF7F07" w:rsidRPr="00F72DEF" w:rsidTr="00771E7B">
        <w:tc>
          <w:tcPr>
            <w:tcW w:w="13176" w:type="dxa"/>
            <w:gridSpan w:val="4"/>
          </w:tcPr>
          <w:p w:rsidR="00AF7F07" w:rsidRPr="00F72DEF"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lastRenderedPageBreak/>
              <w:t>Capstone</w:t>
            </w:r>
          </w:p>
        </w:tc>
      </w:tr>
      <w:tr w:rsidR="00AF7F07" w:rsidRPr="00F72DEF" w:rsidTr="00771E7B">
        <w:trPr>
          <w:trHeight w:val="70"/>
        </w:trPr>
        <w:tc>
          <w:tcPr>
            <w:tcW w:w="13176" w:type="dxa"/>
            <w:gridSpan w:val="4"/>
          </w:tcPr>
          <w:p w:rsidR="00AF7F07" w:rsidRPr="00F72DEF"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t>Research-citation</w:t>
            </w:r>
          </w:p>
        </w:tc>
      </w:tr>
      <w:tr w:rsidR="00AF7F07" w:rsidRPr="00F72DEF" w:rsidTr="00771E7B">
        <w:tc>
          <w:tcPr>
            <w:tcW w:w="13176" w:type="dxa"/>
            <w:gridSpan w:val="4"/>
          </w:tcPr>
          <w:p w:rsidR="00AF7F07"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t>Capstone Seminar</w:t>
            </w:r>
          </w:p>
          <w:p w:rsidR="00AF7F07" w:rsidRPr="00F72DEF" w:rsidRDefault="00AF7F07" w:rsidP="00AF7F07">
            <w:pPr>
              <w:spacing w:after="0" w:line="240" w:lineRule="auto"/>
              <w:jc w:val="right"/>
              <w:rPr>
                <w:rFonts w:ascii="Times New Roman" w:hAnsi="Times New Roman"/>
                <w:i/>
                <w:sz w:val="24"/>
                <w:szCs w:val="24"/>
              </w:rPr>
            </w:pPr>
            <w:r>
              <w:rPr>
                <w:rFonts w:ascii="Times New Roman" w:hAnsi="Times New Roman"/>
                <w:b/>
                <w:sz w:val="24"/>
                <w:szCs w:val="24"/>
              </w:rPr>
              <w:t>CCSS ELA 11-12.1-.4; RHS 21</w:t>
            </w:r>
            <w:r w:rsidRPr="00804A08">
              <w:rPr>
                <w:rFonts w:ascii="Times New Roman" w:hAnsi="Times New Roman"/>
                <w:b/>
                <w:sz w:val="24"/>
                <w:szCs w:val="24"/>
                <w:vertAlign w:val="superscript"/>
              </w:rPr>
              <w:t>st</w:t>
            </w:r>
            <w:r>
              <w:rPr>
                <w:rFonts w:ascii="Times New Roman" w:hAnsi="Times New Roman"/>
                <w:b/>
                <w:sz w:val="24"/>
                <w:szCs w:val="24"/>
              </w:rPr>
              <w:t xml:space="preserve"> century skill</w:t>
            </w:r>
          </w:p>
        </w:tc>
      </w:tr>
      <w:tr w:rsidR="00AF7F07" w:rsidRPr="00F72DEF" w:rsidTr="00771E7B">
        <w:trPr>
          <w:gridAfter w:val="1"/>
          <w:wAfter w:w="181" w:type="dxa"/>
          <w:trHeight w:val="230"/>
        </w:trPr>
        <w:tc>
          <w:tcPr>
            <w:tcW w:w="1008" w:type="dxa"/>
            <w:vMerge w:val="restart"/>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4.0</w:t>
            </w:r>
          </w:p>
        </w:tc>
        <w:tc>
          <w:tcPr>
            <w:tcW w:w="11932" w:type="dxa"/>
            <w:gridSpan w:val="2"/>
            <w:vMerge w:val="restart"/>
          </w:tcPr>
          <w:p w:rsidR="00AF7F07" w:rsidRPr="0048290F" w:rsidRDefault="00AF7F07" w:rsidP="0048290F">
            <w:pPr>
              <w:spacing w:after="0" w:line="240" w:lineRule="auto"/>
              <w:rPr>
                <w:rFonts w:ascii="Times New Roman" w:hAnsi="Times New Roman"/>
                <w:b/>
                <w:sz w:val="20"/>
                <w:szCs w:val="20"/>
              </w:rPr>
            </w:pPr>
            <w:r w:rsidRPr="00F72DEF">
              <w:rPr>
                <w:rFonts w:ascii="Times New Roman" w:hAnsi="Times New Roman"/>
                <w:b/>
                <w:sz w:val="20"/>
                <w:szCs w:val="20"/>
              </w:rPr>
              <w:t>In addition to Score 3.0</w:t>
            </w:r>
            <w:r>
              <w:rPr>
                <w:rFonts w:ascii="Times New Roman" w:hAnsi="Times New Roman"/>
                <w:b/>
                <w:sz w:val="20"/>
                <w:szCs w:val="20"/>
              </w:rPr>
              <w:t xml:space="preserve"> performance</w:t>
            </w:r>
            <w:r w:rsidRPr="00F72DEF">
              <w:rPr>
                <w:rFonts w:ascii="Times New Roman" w:hAnsi="Times New Roman"/>
                <w:b/>
                <w:sz w:val="20"/>
                <w:szCs w:val="20"/>
              </w:rPr>
              <w:t>,</w:t>
            </w:r>
            <w:r>
              <w:rPr>
                <w:rFonts w:ascii="Times New Roman" w:hAnsi="Times New Roman"/>
                <w:b/>
                <w:sz w:val="20"/>
                <w:szCs w:val="20"/>
              </w:rPr>
              <w:t xml:space="preserve"> the student demonstrates</w:t>
            </w:r>
            <w:r w:rsidRPr="00F72DEF">
              <w:rPr>
                <w:rFonts w:ascii="Times New Roman" w:hAnsi="Times New Roman"/>
                <w:b/>
                <w:sz w:val="20"/>
                <w:szCs w:val="20"/>
              </w:rPr>
              <w:t xml:space="preserve"> in-depth inferences and applications that go beyond what was taught.</w:t>
            </w:r>
            <w:r>
              <w:rPr>
                <w:rFonts w:ascii="Times New Roman" w:hAnsi="Times New Roman"/>
                <w:b/>
                <w:sz w:val="20"/>
                <w:szCs w:val="20"/>
              </w:rPr>
              <w:t xml:space="preserve"> </w:t>
            </w:r>
            <w:r w:rsidR="0048290F">
              <w:rPr>
                <w:rFonts w:ascii="Times New Roman" w:hAnsi="Times New Roman"/>
                <w:b/>
                <w:sz w:val="20"/>
                <w:szCs w:val="20"/>
              </w:rPr>
              <w:t xml:space="preserve"> </w:t>
            </w:r>
            <w:bookmarkStart w:id="0" w:name="_GoBack"/>
            <w:bookmarkEnd w:id="0"/>
          </w:p>
        </w:tc>
      </w:tr>
      <w:tr w:rsidR="00AF7F07" w:rsidRPr="00F72DEF" w:rsidTr="00771E7B">
        <w:trPr>
          <w:gridAfter w:val="1"/>
          <w:wAfter w:w="181" w:type="dxa"/>
          <w:trHeight w:val="230"/>
        </w:trPr>
        <w:tc>
          <w:tcPr>
            <w:tcW w:w="1008" w:type="dxa"/>
            <w:vMerge/>
          </w:tcPr>
          <w:p w:rsidR="00AF7F07" w:rsidRPr="00F72DEF" w:rsidRDefault="00AF7F07" w:rsidP="00771E7B">
            <w:pPr>
              <w:spacing w:after="0" w:line="240" w:lineRule="auto"/>
              <w:rPr>
                <w:rFonts w:ascii="Times New Roman" w:hAnsi="Times New Roman"/>
                <w:b/>
                <w:sz w:val="20"/>
                <w:szCs w:val="20"/>
              </w:rPr>
            </w:pPr>
          </w:p>
        </w:tc>
        <w:tc>
          <w:tcPr>
            <w:tcW w:w="11932" w:type="dxa"/>
            <w:gridSpan w:val="2"/>
            <w:vMerge/>
          </w:tcPr>
          <w:p w:rsidR="00AF7F07" w:rsidRPr="00F72DEF" w:rsidRDefault="00AF7F07" w:rsidP="00771E7B">
            <w:pPr>
              <w:spacing w:after="0" w:line="240" w:lineRule="auto"/>
              <w:rPr>
                <w:rFonts w:ascii="Times New Roman" w:hAnsi="Times New Roman"/>
                <w:sz w:val="20"/>
                <w:szCs w:val="20"/>
              </w:rPr>
            </w:pP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r>
              <w:rPr>
                <w:rFonts w:ascii="Times New Roman" w:hAnsi="Times New Roman"/>
                <w:b/>
                <w:sz w:val="20"/>
                <w:szCs w:val="20"/>
              </w:rPr>
              <w:t>Score 3.5</w:t>
            </w: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In addition to score 3.0 performance, partial success at score 4.0 content</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3.0</w:t>
            </w:r>
          </w:p>
        </w:tc>
        <w:tc>
          <w:tcPr>
            <w:tcW w:w="11932" w:type="dxa"/>
            <w:gridSpan w:val="2"/>
          </w:tcPr>
          <w:p w:rsidR="00AF7F07"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The student</w:t>
            </w:r>
            <w:r>
              <w:rPr>
                <w:rFonts w:ascii="Times New Roman" w:hAnsi="Times New Roman"/>
                <w:b/>
                <w:sz w:val="20"/>
                <w:szCs w:val="20"/>
              </w:rPr>
              <w:t xml:space="preserve"> will:</w:t>
            </w:r>
          </w:p>
          <w:p w:rsidR="00AF7F07" w:rsidRPr="00804A08" w:rsidRDefault="00AF7F07" w:rsidP="00AF7F07">
            <w:pPr>
              <w:numPr>
                <w:ilvl w:val="0"/>
                <w:numId w:val="6"/>
              </w:numPr>
              <w:spacing w:after="0" w:line="240" w:lineRule="auto"/>
              <w:rPr>
                <w:rFonts w:ascii="Times New Roman" w:hAnsi="Times New Roman"/>
                <w:sz w:val="20"/>
                <w:szCs w:val="20"/>
              </w:rPr>
            </w:pPr>
            <w:r w:rsidRPr="00804A08">
              <w:rPr>
                <w:rFonts w:ascii="Times New Roman" w:hAnsi="Times New Roman"/>
                <w:sz w:val="20"/>
                <w:szCs w:val="20"/>
              </w:rPr>
              <w:t>Cite evidence properly from multiple sources</w:t>
            </w:r>
          </w:p>
          <w:p w:rsidR="00AF7F07" w:rsidRDefault="00AF7F07" w:rsidP="00AF7F07">
            <w:pPr>
              <w:numPr>
                <w:ilvl w:val="0"/>
                <w:numId w:val="6"/>
              </w:numPr>
              <w:spacing w:after="0" w:line="240" w:lineRule="auto"/>
              <w:rPr>
                <w:rFonts w:ascii="Times New Roman" w:hAnsi="Times New Roman"/>
                <w:sz w:val="20"/>
                <w:szCs w:val="20"/>
              </w:rPr>
            </w:pPr>
            <w:r w:rsidRPr="00804A08">
              <w:rPr>
                <w:rFonts w:ascii="Times New Roman" w:hAnsi="Times New Roman"/>
                <w:sz w:val="20"/>
                <w:szCs w:val="20"/>
              </w:rPr>
              <w:t>Construct properly formatted work cited page</w:t>
            </w:r>
          </w:p>
          <w:p w:rsidR="00AF7F07" w:rsidRPr="00F72DEF" w:rsidRDefault="00AF7F07"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The student exhibits no major errors or omissions.</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No major errors or omissions regarding score 2.0 content, and partial success at score 3.0 content</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2.0</w:t>
            </w:r>
          </w:p>
        </w:tc>
        <w:tc>
          <w:tcPr>
            <w:tcW w:w="11932" w:type="dxa"/>
            <w:gridSpan w:val="2"/>
          </w:tcPr>
          <w:p w:rsidR="00AF7F07" w:rsidRDefault="00AF7F07" w:rsidP="00771E7B">
            <w:pPr>
              <w:spacing w:after="0" w:line="240" w:lineRule="auto"/>
              <w:rPr>
                <w:rFonts w:ascii="Times New Roman" w:hAnsi="Times New Roman"/>
                <w:b/>
                <w:sz w:val="20"/>
                <w:szCs w:val="20"/>
              </w:rPr>
            </w:pPr>
            <w:r>
              <w:rPr>
                <w:rFonts w:ascii="Times New Roman" w:hAnsi="Times New Roman"/>
                <w:b/>
                <w:sz w:val="20"/>
                <w:szCs w:val="20"/>
              </w:rPr>
              <w:t>The student will recognize or recall specific vocabulary, such as:</w:t>
            </w:r>
          </w:p>
          <w:p w:rsidR="00AF7F07" w:rsidRPr="00D70037" w:rsidRDefault="00AF7F07" w:rsidP="00AF7F07">
            <w:pPr>
              <w:numPr>
                <w:ilvl w:val="0"/>
                <w:numId w:val="12"/>
              </w:numPr>
              <w:spacing w:after="0" w:line="240" w:lineRule="auto"/>
              <w:rPr>
                <w:rFonts w:ascii="Times New Roman" w:hAnsi="Times New Roman"/>
                <w:b/>
                <w:sz w:val="20"/>
                <w:szCs w:val="20"/>
              </w:rPr>
            </w:pPr>
            <w:r w:rsidRPr="00D70037">
              <w:rPr>
                <w:rFonts w:ascii="Times New Roman" w:hAnsi="Times New Roman"/>
                <w:sz w:val="20"/>
                <w:szCs w:val="20"/>
              </w:rPr>
              <w:t>Works cited page, bibliography, footnote, parenthetical citation, MLA format</w:t>
            </w:r>
          </w:p>
          <w:p w:rsidR="00AF7F07" w:rsidRPr="009D77F6" w:rsidRDefault="00AF7F07" w:rsidP="009D77F6">
            <w:pPr>
              <w:pStyle w:val="NoSpacing"/>
              <w:rPr>
                <w:rFonts w:ascii="Times New Roman" w:hAnsi="Times New Roman"/>
                <w:b/>
                <w:sz w:val="20"/>
                <w:szCs w:val="20"/>
              </w:rPr>
            </w:pPr>
            <w:r w:rsidRPr="009D77F6">
              <w:rPr>
                <w:rFonts w:ascii="Times New Roman" w:hAnsi="Times New Roman"/>
                <w:b/>
                <w:sz w:val="20"/>
                <w:szCs w:val="20"/>
              </w:rPr>
              <w:t>The student will perform basic processes, such as:</w:t>
            </w:r>
          </w:p>
          <w:p w:rsidR="00AF7F07" w:rsidRPr="00D70037" w:rsidRDefault="00AF7F07" w:rsidP="00AF7F07">
            <w:pPr>
              <w:pStyle w:val="NoSpacing"/>
              <w:numPr>
                <w:ilvl w:val="0"/>
                <w:numId w:val="12"/>
              </w:numPr>
              <w:rPr>
                <w:rFonts w:ascii="Times New Roman" w:hAnsi="Times New Roman"/>
                <w:sz w:val="20"/>
                <w:szCs w:val="20"/>
              </w:rPr>
            </w:pPr>
            <w:r w:rsidRPr="00D70037">
              <w:rPr>
                <w:rFonts w:ascii="Times New Roman" w:hAnsi="Times New Roman"/>
                <w:sz w:val="20"/>
                <w:szCs w:val="20"/>
              </w:rPr>
              <w:t>Targets a limited number of sources, some of which may not be pertinent to the subject being researched or reliable</w:t>
            </w:r>
          </w:p>
          <w:p w:rsidR="00AF7F07" w:rsidRPr="00D70037" w:rsidRDefault="00AF7F07" w:rsidP="00AF7F07">
            <w:pPr>
              <w:pStyle w:val="NoSpacing"/>
              <w:numPr>
                <w:ilvl w:val="0"/>
                <w:numId w:val="12"/>
              </w:numPr>
              <w:rPr>
                <w:rFonts w:ascii="Times New Roman" w:hAnsi="Times New Roman"/>
                <w:sz w:val="20"/>
                <w:szCs w:val="20"/>
              </w:rPr>
            </w:pPr>
            <w:r w:rsidRPr="00D70037">
              <w:rPr>
                <w:rFonts w:ascii="Times New Roman" w:hAnsi="Times New Roman"/>
                <w:sz w:val="20"/>
                <w:szCs w:val="20"/>
              </w:rPr>
              <w:t xml:space="preserve">Uses citations from a very limited number of sources. </w:t>
            </w:r>
          </w:p>
          <w:p w:rsidR="00AF7F07" w:rsidRPr="00D70037" w:rsidRDefault="00AF7F07" w:rsidP="00AF7F07">
            <w:pPr>
              <w:pStyle w:val="NoSpacing"/>
              <w:numPr>
                <w:ilvl w:val="0"/>
                <w:numId w:val="12"/>
              </w:numPr>
              <w:rPr>
                <w:rFonts w:ascii="Times New Roman" w:hAnsi="Times New Roman"/>
                <w:sz w:val="20"/>
                <w:szCs w:val="20"/>
              </w:rPr>
            </w:pPr>
            <w:r w:rsidRPr="00D70037">
              <w:rPr>
                <w:rFonts w:ascii="Times New Roman" w:hAnsi="Times New Roman"/>
                <w:sz w:val="20"/>
                <w:szCs w:val="20"/>
              </w:rPr>
              <w:t xml:space="preserve">May also make statements unsubstantiated by citations and/or does not use proper citation formatting </w:t>
            </w:r>
          </w:p>
          <w:p w:rsidR="00AF7F07" w:rsidRPr="00D70037" w:rsidRDefault="00AF7F07" w:rsidP="00AF7F07">
            <w:pPr>
              <w:pStyle w:val="NoSpacing"/>
              <w:numPr>
                <w:ilvl w:val="0"/>
                <w:numId w:val="12"/>
              </w:numPr>
              <w:rPr>
                <w:rFonts w:ascii="Times New Roman" w:hAnsi="Times New Roman"/>
                <w:sz w:val="20"/>
                <w:szCs w:val="20"/>
              </w:rPr>
            </w:pPr>
            <w:r w:rsidRPr="00D70037">
              <w:rPr>
                <w:rFonts w:ascii="Times New Roman" w:hAnsi="Times New Roman"/>
                <w:sz w:val="20"/>
                <w:szCs w:val="20"/>
              </w:rPr>
              <w:t>Uses technology--with assistance--to search for, to identify, to assemble and to incorporate pertinent sources.</w:t>
            </w:r>
          </w:p>
          <w:p w:rsidR="00AF7F07" w:rsidRPr="00F72DEF" w:rsidRDefault="00AF7F07"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However, the student exhibits major errors or omissions regarding the more complex ideas and processes.</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In addition to score 1.0 performance, partial success at score 2.0 content</w:t>
            </w:r>
          </w:p>
        </w:tc>
      </w:tr>
      <w:tr w:rsidR="00AF7F07" w:rsidRPr="00B401C0"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1.0</w:t>
            </w:r>
          </w:p>
        </w:tc>
        <w:tc>
          <w:tcPr>
            <w:tcW w:w="11932" w:type="dxa"/>
            <w:gridSpan w:val="2"/>
          </w:tcPr>
          <w:p w:rsidR="00AF7F07"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 xml:space="preserve">With help, a partial </w:t>
            </w:r>
            <w:r>
              <w:rPr>
                <w:rFonts w:ascii="Times New Roman" w:hAnsi="Times New Roman"/>
                <w:b/>
                <w:sz w:val="20"/>
                <w:szCs w:val="20"/>
              </w:rPr>
              <w:t>success at score 2.0 content and score 3.0 content</w:t>
            </w:r>
          </w:p>
          <w:p w:rsidR="00AF7F07" w:rsidRPr="00D70037" w:rsidRDefault="00AF7F07" w:rsidP="00AF7F07">
            <w:pPr>
              <w:numPr>
                <w:ilvl w:val="0"/>
                <w:numId w:val="13"/>
              </w:numPr>
              <w:spacing w:after="0" w:line="240" w:lineRule="auto"/>
              <w:rPr>
                <w:rFonts w:ascii="Times New Roman" w:hAnsi="Times New Roman"/>
                <w:sz w:val="20"/>
                <w:szCs w:val="20"/>
              </w:rPr>
            </w:pPr>
            <w:r w:rsidRPr="00D70037">
              <w:rPr>
                <w:rFonts w:ascii="Times New Roman" w:hAnsi="Times New Roman"/>
                <w:sz w:val="20"/>
                <w:szCs w:val="20"/>
              </w:rPr>
              <w:t>No citations</w:t>
            </w:r>
          </w:p>
          <w:p w:rsidR="00AF7F07" w:rsidRPr="00D70037" w:rsidRDefault="00AF7F07" w:rsidP="00AF7F07">
            <w:pPr>
              <w:numPr>
                <w:ilvl w:val="0"/>
                <w:numId w:val="13"/>
              </w:numPr>
              <w:spacing w:after="0" w:line="240" w:lineRule="auto"/>
              <w:rPr>
                <w:rFonts w:ascii="Times New Roman" w:hAnsi="Times New Roman"/>
                <w:sz w:val="20"/>
                <w:szCs w:val="20"/>
              </w:rPr>
            </w:pPr>
            <w:r w:rsidRPr="00D70037">
              <w:rPr>
                <w:rFonts w:ascii="Times New Roman" w:hAnsi="Times New Roman"/>
                <w:sz w:val="20"/>
                <w:szCs w:val="20"/>
              </w:rPr>
              <w:t>No use of technology</w:t>
            </w:r>
          </w:p>
          <w:p w:rsidR="00AF7F07" w:rsidRPr="00B401C0" w:rsidRDefault="00AF7F07" w:rsidP="00AF7F07">
            <w:pPr>
              <w:numPr>
                <w:ilvl w:val="0"/>
                <w:numId w:val="13"/>
              </w:numPr>
              <w:spacing w:after="0" w:line="240" w:lineRule="auto"/>
              <w:rPr>
                <w:rFonts w:ascii="Times New Roman" w:hAnsi="Times New Roman"/>
                <w:b/>
                <w:sz w:val="20"/>
                <w:szCs w:val="20"/>
              </w:rPr>
            </w:pPr>
            <w:r w:rsidRPr="00D70037">
              <w:rPr>
                <w:rFonts w:ascii="Times New Roman" w:hAnsi="Times New Roman"/>
                <w:sz w:val="20"/>
                <w:szCs w:val="20"/>
              </w:rPr>
              <w:t>No work cited page</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0.0</w:t>
            </w:r>
          </w:p>
        </w:tc>
        <w:tc>
          <w:tcPr>
            <w:tcW w:w="11932" w:type="dxa"/>
            <w:gridSpan w:val="2"/>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Even with help, no understanding or skill demonstrated.</w:t>
            </w:r>
          </w:p>
        </w:tc>
      </w:tr>
    </w:tbl>
    <w:p w:rsidR="00AF7F07" w:rsidRDefault="00AF7F07" w:rsidP="001E4E7D"/>
    <w:p w:rsidR="00AF7F07" w:rsidRDefault="00AF7F07" w:rsidP="00AF7F0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694"/>
        <w:gridCol w:w="8980"/>
        <w:gridCol w:w="182"/>
      </w:tblGrid>
      <w:tr w:rsidR="00AF7F07" w:rsidRPr="00F72DEF" w:rsidTr="00771E7B">
        <w:tc>
          <w:tcPr>
            <w:tcW w:w="13176" w:type="dxa"/>
            <w:gridSpan w:val="4"/>
          </w:tcPr>
          <w:p w:rsidR="00AF7F07" w:rsidRPr="00F72DEF"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lastRenderedPageBreak/>
              <w:t>Capstone</w:t>
            </w:r>
          </w:p>
        </w:tc>
      </w:tr>
      <w:tr w:rsidR="00AF7F07" w:rsidRPr="00F72DEF" w:rsidTr="00771E7B">
        <w:trPr>
          <w:trHeight w:val="70"/>
        </w:trPr>
        <w:tc>
          <w:tcPr>
            <w:tcW w:w="13176" w:type="dxa"/>
            <w:gridSpan w:val="4"/>
          </w:tcPr>
          <w:p w:rsidR="00AF7F07" w:rsidRPr="00F72DEF"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t xml:space="preserve">Research- </w:t>
            </w:r>
            <w:r w:rsidRPr="0075191B">
              <w:rPr>
                <w:rFonts w:ascii="Times New Roman" w:hAnsi="Times New Roman"/>
                <w:b/>
                <w:sz w:val="24"/>
                <w:szCs w:val="24"/>
              </w:rPr>
              <w:t>Use of Sources</w:t>
            </w:r>
          </w:p>
        </w:tc>
      </w:tr>
      <w:tr w:rsidR="00AF7F07" w:rsidRPr="00F72DEF" w:rsidTr="00771E7B">
        <w:tc>
          <w:tcPr>
            <w:tcW w:w="13176" w:type="dxa"/>
            <w:gridSpan w:val="4"/>
          </w:tcPr>
          <w:p w:rsidR="00AF7F07" w:rsidRDefault="00AF7F07" w:rsidP="00771E7B">
            <w:pPr>
              <w:spacing w:after="0" w:line="240" w:lineRule="auto"/>
              <w:jc w:val="center"/>
              <w:rPr>
                <w:rFonts w:ascii="Times New Roman" w:hAnsi="Times New Roman"/>
                <w:b/>
                <w:sz w:val="24"/>
                <w:szCs w:val="24"/>
              </w:rPr>
            </w:pPr>
            <w:r>
              <w:rPr>
                <w:rFonts w:ascii="Times New Roman" w:hAnsi="Times New Roman"/>
                <w:b/>
                <w:sz w:val="24"/>
                <w:szCs w:val="24"/>
              </w:rPr>
              <w:t>Capstone Seminar</w:t>
            </w:r>
          </w:p>
          <w:p w:rsidR="00AF7F07" w:rsidRPr="00F72DEF" w:rsidRDefault="00AF7F07" w:rsidP="00771E7B">
            <w:pPr>
              <w:spacing w:after="0" w:line="240" w:lineRule="auto"/>
              <w:jc w:val="right"/>
              <w:rPr>
                <w:rFonts w:ascii="Times New Roman" w:hAnsi="Times New Roman"/>
                <w:i/>
                <w:sz w:val="24"/>
                <w:szCs w:val="24"/>
              </w:rPr>
            </w:pPr>
            <w:r>
              <w:rPr>
                <w:rFonts w:ascii="Times New Roman" w:hAnsi="Times New Roman"/>
                <w:b/>
                <w:sz w:val="24"/>
                <w:szCs w:val="24"/>
              </w:rPr>
              <w:t>CCSS ELA 11-12.1-.4; RHS 21</w:t>
            </w:r>
            <w:r w:rsidRPr="00804A08">
              <w:rPr>
                <w:rFonts w:ascii="Times New Roman" w:hAnsi="Times New Roman"/>
                <w:b/>
                <w:sz w:val="24"/>
                <w:szCs w:val="24"/>
                <w:vertAlign w:val="superscript"/>
              </w:rPr>
              <w:t>st</w:t>
            </w:r>
            <w:r>
              <w:rPr>
                <w:rFonts w:ascii="Times New Roman" w:hAnsi="Times New Roman"/>
                <w:b/>
                <w:sz w:val="24"/>
                <w:szCs w:val="24"/>
              </w:rPr>
              <w:t xml:space="preserve"> century skill</w:t>
            </w:r>
          </w:p>
        </w:tc>
      </w:tr>
      <w:tr w:rsidR="00AF7F07" w:rsidRPr="00F72DEF" w:rsidTr="00771E7B">
        <w:trPr>
          <w:gridAfter w:val="1"/>
          <w:wAfter w:w="181" w:type="dxa"/>
          <w:trHeight w:val="230"/>
        </w:trPr>
        <w:tc>
          <w:tcPr>
            <w:tcW w:w="1008" w:type="dxa"/>
            <w:vMerge w:val="restart"/>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4.0</w:t>
            </w:r>
          </w:p>
        </w:tc>
        <w:tc>
          <w:tcPr>
            <w:tcW w:w="11932" w:type="dxa"/>
            <w:gridSpan w:val="2"/>
            <w:vMerge w:val="restart"/>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In addition to Score 3.0</w:t>
            </w:r>
            <w:r>
              <w:rPr>
                <w:rFonts w:ascii="Times New Roman" w:hAnsi="Times New Roman"/>
                <w:b/>
                <w:sz w:val="20"/>
                <w:szCs w:val="20"/>
              </w:rPr>
              <w:t xml:space="preserve"> performance</w:t>
            </w:r>
            <w:r w:rsidRPr="00F72DEF">
              <w:rPr>
                <w:rFonts w:ascii="Times New Roman" w:hAnsi="Times New Roman"/>
                <w:b/>
                <w:sz w:val="20"/>
                <w:szCs w:val="20"/>
              </w:rPr>
              <w:t>,</w:t>
            </w:r>
            <w:r>
              <w:rPr>
                <w:rFonts w:ascii="Times New Roman" w:hAnsi="Times New Roman"/>
                <w:b/>
                <w:sz w:val="20"/>
                <w:szCs w:val="20"/>
              </w:rPr>
              <w:t xml:space="preserve"> the student demonstrates</w:t>
            </w:r>
            <w:r w:rsidRPr="00F72DEF">
              <w:rPr>
                <w:rFonts w:ascii="Times New Roman" w:hAnsi="Times New Roman"/>
                <w:b/>
                <w:sz w:val="20"/>
                <w:szCs w:val="20"/>
              </w:rPr>
              <w:t xml:space="preserve"> in-depth inferences and applications that go beyond what was taught.</w:t>
            </w:r>
            <w:r>
              <w:rPr>
                <w:rFonts w:ascii="Times New Roman" w:hAnsi="Times New Roman"/>
                <w:b/>
                <w:sz w:val="20"/>
                <w:szCs w:val="20"/>
              </w:rPr>
              <w:t xml:space="preserve">  This may include when students:</w:t>
            </w:r>
          </w:p>
          <w:p w:rsidR="00AF7F07" w:rsidRDefault="00AF7F07" w:rsidP="00771E7B">
            <w:pPr>
              <w:spacing w:after="0" w:line="240" w:lineRule="auto"/>
              <w:rPr>
                <w:rFonts w:ascii="Times New Roman" w:hAnsi="Times New Roman"/>
                <w:sz w:val="20"/>
                <w:szCs w:val="20"/>
              </w:rPr>
            </w:pPr>
          </w:p>
          <w:p w:rsidR="00AF7F07" w:rsidRPr="009D77F6" w:rsidRDefault="00AF7F07" w:rsidP="00771E7B">
            <w:pPr>
              <w:numPr>
                <w:ilvl w:val="0"/>
                <w:numId w:val="6"/>
              </w:numPr>
              <w:spacing w:after="0" w:line="240" w:lineRule="auto"/>
              <w:rPr>
                <w:rFonts w:ascii="Times New Roman" w:hAnsi="Times New Roman"/>
                <w:sz w:val="20"/>
                <w:szCs w:val="20"/>
              </w:rPr>
            </w:pPr>
            <w:r w:rsidRPr="009D77F6">
              <w:rPr>
                <w:rFonts w:ascii="Times New Roman" w:hAnsi="Times New Roman"/>
                <w:sz w:val="20"/>
                <w:szCs w:val="20"/>
              </w:rPr>
              <w:t xml:space="preserve">Integrate multiple forms of sources of reliable quality, from a variety of scopes and perspectives. </w:t>
            </w:r>
          </w:p>
          <w:p w:rsidR="00AF7F07" w:rsidRPr="009D77F6" w:rsidRDefault="00AD0E28" w:rsidP="00771E7B">
            <w:pPr>
              <w:numPr>
                <w:ilvl w:val="0"/>
                <w:numId w:val="6"/>
              </w:numPr>
              <w:spacing w:after="0" w:line="240" w:lineRule="auto"/>
              <w:rPr>
                <w:rFonts w:ascii="Times New Roman" w:hAnsi="Times New Roman"/>
                <w:sz w:val="20"/>
                <w:szCs w:val="20"/>
              </w:rPr>
            </w:pPr>
            <w:r>
              <w:rPr>
                <w:rFonts w:ascii="Times New Roman" w:hAnsi="Times New Roman"/>
                <w:sz w:val="20"/>
                <w:szCs w:val="20"/>
              </w:rPr>
              <w:t>Independently and efficiently use</w:t>
            </w:r>
            <w:r w:rsidR="00AF7F07" w:rsidRPr="009D77F6">
              <w:rPr>
                <w:rFonts w:ascii="Times New Roman" w:hAnsi="Times New Roman"/>
                <w:sz w:val="20"/>
                <w:szCs w:val="20"/>
              </w:rPr>
              <w:t xml:space="preserve"> technology </w:t>
            </w:r>
            <w:r>
              <w:rPr>
                <w:rFonts w:ascii="Times New Roman" w:hAnsi="Times New Roman"/>
                <w:sz w:val="20"/>
                <w:szCs w:val="20"/>
              </w:rPr>
              <w:t>to search for, identify, and determine the value of using certain sources</w:t>
            </w:r>
          </w:p>
          <w:p w:rsidR="00AF7F07" w:rsidRPr="00F72DEF" w:rsidRDefault="00AF7F07" w:rsidP="00771E7B">
            <w:pPr>
              <w:spacing w:after="0" w:line="240" w:lineRule="auto"/>
              <w:rPr>
                <w:rFonts w:ascii="Times New Roman" w:hAnsi="Times New Roman"/>
                <w:sz w:val="20"/>
                <w:szCs w:val="20"/>
              </w:rPr>
            </w:pPr>
          </w:p>
        </w:tc>
      </w:tr>
      <w:tr w:rsidR="00AF7F07" w:rsidRPr="00F72DEF" w:rsidTr="00771E7B">
        <w:trPr>
          <w:gridAfter w:val="1"/>
          <w:wAfter w:w="181" w:type="dxa"/>
          <w:trHeight w:val="230"/>
        </w:trPr>
        <w:tc>
          <w:tcPr>
            <w:tcW w:w="1008" w:type="dxa"/>
            <w:vMerge/>
          </w:tcPr>
          <w:p w:rsidR="00AF7F07" w:rsidRPr="00F72DEF" w:rsidRDefault="00AF7F07" w:rsidP="00771E7B">
            <w:pPr>
              <w:spacing w:after="0" w:line="240" w:lineRule="auto"/>
              <w:rPr>
                <w:rFonts w:ascii="Times New Roman" w:hAnsi="Times New Roman"/>
                <w:b/>
                <w:sz w:val="20"/>
                <w:szCs w:val="20"/>
              </w:rPr>
            </w:pPr>
          </w:p>
        </w:tc>
        <w:tc>
          <w:tcPr>
            <w:tcW w:w="11932" w:type="dxa"/>
            <w:gridSpan w:val="2"/>
            <w:vMerge/>
          </w:tcPr>
          <w:p w:rsidR="00AF7F07" w:rsidRPr="00F72DEF" w:rsidRDefault="00AF7F07" w:rsidP="00771E7B">
            <w:pPr>
              <w:spacing w:after="0" w:line="240" w:lineRule="auto"/>
              <w:rPr>
                <w:rFonts w:ascii="Times New Roman" w:hAnsi="Times New Roman"/>
                <w:sz w:val="20"/>
                <w:szCs w:val="20"/>
              </w:rPr>
            </w:pP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r>
              <w:rPr>
                <w:rFonts w:ascii="Times New Roman" w:hAnsi="Times New Roman"/>
                <w:b/>
                <w:sz w:val="20"/>
                <w:szCs w:val="20"/>
              </w:rPr>
              <w:t>Score 3.5</w:t>
            </w: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In addition to score 3.0 performance, partial success at score 4.0 content</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3.0</w:t>
            </w:r>
          </w:p>
        </w:tc>
        <w:tc>
          <w:tcPr>
            <w:tcW w:w="11932" w:type="dxa"/>
            <w:gridSpan w:val="2"/>
          </w:tcPr>
          <w:p w:rsidR="00AF7F07"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The student</w:t>
            </w:r>
            <w:r>
              <w:rPr>
                <w:rFonts w:ascii="Times New Roman" w:hAnsi="Times New Roman"/>
                <w:b/>
                <w:sz w:val="20"/>
                <w:szCs w:val="20"/>
              </w:rPr>
              <w:t xml:space="preserve"> will:</w:t>
            </w:r>
          </w:p>
          <w:p w:rsidR="00AF7F07" w:rsidRDefault="00AD0E28" w:rsidP="00771E7B">
            <w:pPr>
              <w:numPr>
                <w:ilvl w:val="0"/>
                <w:numId w:val="6"/>
              </w:numPr>
              <w:spacing w:after="0" w:line="240" w:lineRule="auto"/>
              <w:rPr>
                <w:rFonts w:ascii="Times New Roman" w:hAnsi="Times New Roman"/>
                <w:b/>
                <w:sz w:val="20"/>
                <w:szCs w:val="20"/>
              </w:rPr>
            </w:pPr>
            <w:r>
              <w:rPr>
                <w:rFonts w:ascii="Times New Roman" w:hAnsi="Times New Roman"/>
                <w:b/>
                <w:sz w:val="20"/>
                <w:szCs w:val="20"/>
              </w:rPr>
              <w:t>Use technology to i</w:t>
            </w:r>
            <w:r w:rsidR="00AF7F07" w:rsidRPr="009D77F6">
              <w:rPr>
                <w:rFonts w:ascii="Times New Roman" w:hAnsi="Times New Roman"/>
                <w:b/>
                <w:sz w:val="20"/>
                <w:szCs w:val="20"/>
              </w:rPr>
              <w:t>ntegrate multiple sources of reliable quality to collect evidence on the research question</w:t>
            </w:r>
          </w:p>
          <w:p w:rsidR="00AD0E28" w:rsidRPr="009D77F6" w:rsidRDefault="00AD0E28" w:rsidP="00771E7B">
            <w:pPr>
              <w:numPr>
                <w:ilvl w:val="0"/>
                <w:numId w:val="6"/>
              </w:numPr>
              <w:spacing w:after="0" w:line="240" w:lineRule="auto"/>
              <w:rPr>
                <w:rFonts w:ascii="Times New Roman" w:hAnsi="Times New Roman"/>
                <w:b/>
                <w:sz w:val="20"/>
                <w:szCs w:val="20"/>
              </w:rPr>
            </w:pPr>
            <w:r>
              <w:rPr>
                <w:rFonts w:ascii="Times New Roman" w:hAnsi="Times New Roman"/>
                <w:b/>
                <w:sz w:val="20"/>
                <w:szCs w:val="20"/>
              </w:rPr>
              <w:t xml:space="preserve">Demonstrate </w:t>
            </w:r>
            <w:r w:rsidR="00A260FA">
              <w:rPr>
                <w:rFonts w:ascii="Times New Roman" w:hAnsi="Times New Roman"/>
                <w:b/>
                <w:sz w:val="20"/>
                <w:szCs w:val="20"/>
              </w:rPr>
              <w:t>skill in determining bias and quality of each source</w:t>
            </w:r>
          </w:p>
          <w:p w:rsidR="00AF7F07" w:rsidRPr="00F72DEF" w:rsidRDefault="00AF7F07"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The student exhibits no major errors or omissions.</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No major errors or omissions regarding score 2.0 content, and partial success at score 3.0 content</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2.0</w:t>
            </w:r>
          </w:p>
        </w:tc>
        <w:tc>
          <w:tcPr>
            <w:tcW w:w="11932" w:type="dxa"/>
            <w:gridSpan w:val="2"/>
          </w:tcPr>
          <w:p w:rsidR="00AF7F07" w:rsidRDefault="00AF7F07" w:rsidP="00771E7B">
            <w:pPr>
              <w:spacing w:after="0" w:line="240" w:lineRule="auto"/>
              <w:rPr>
                <w:rFonts w:ascii="Times New Roman" w:hAnsi="Times New Roman"/>
                <w:b/>
                <w:sz w:val="20"/>
                <w:szCs w:val="20"/>
              </w:rPr>
            </w:pPr>
            <w:r>
              <w:rPr>
                <w:rFonts w:ascii="Times New Roman" w:hAnsi="Times New Roman"/>
                <w:b/>
                <w:sz w:val="20"/>
                <w:szCs w:val="20"/>
              </w:rPr>
              <w:t>The student will recognize or recall specific vocabulary, such as:</w:t>
            </w:r>
          </w:p>
          <w:p w:rsidR="00AF7F07" w:rsidRPr="009D77F6" w:rsidRDefault="009D77F6" w:rsidP="00771E7B">
            <w:pPr>
              <w:numPr>
                <w:ilvl w:val="0"/>
                <w:numId w:val="12"/>
              </w:numPr>
              <w:spacing w:after="0" w:line="240" w:lineRule="auto"/>
              <w:rPr>
                <w:rFonts w:ascii="Times New Roman" w:hAnsi="Times New Roman"/>
                <w:b/>
                <w:sz w:val="20"/>
                <w:szCs w:val="20"/>
              </w:rPr>
            </w:pPr>
            <w:r w:rsidRPr="009D77F6">
              <w:rPr>
                <w:rFonts w:ascii="Times New Roman" w:hAnsi="Times New Roman"/>
                <w:sz w:val="20"/>
                <w:szCs w:val="20"/>
              </w:rPr>
              <w:t>Sources, media, primary sources, wiki, journal, collection, bias, periodical</w:t>
            </w:r>
          </w:p>
          <w:p w:rsidR="009D77F6" w:rsidRPr="009D77F6" w:rsidRDefault="00AF7F07" w:rsidP="009D77F6">
            <w:pPr>
              <w:pStyle w:val="NoSpacing"/>
              <w:rPr>
                <w:rFonts w:ascii="Times New Roman" w:hAnsi="Times New Roman"/>
                <w:b/>
                <w:sz w:val="20"/>
                <w:szCs w:val="20"/>
              </w:rPr>
            </w:pPr>
            <w:r w:rsidRPr="009D77F6">
              <w:rPr>
                <w:rFonts w:ascii="Times New Roman" w:hAnsi="Times New Roman"/>
                <w:b/>
                <w:sz w:val="20"/>
                <w:szCs w:val="20"/>
              </w:rPr>
              <w:t>The student will perform basic processes, such as:</w:t>
            </w:r>
          </w:p>
          <w:p w:rsidR="00AF7F07" w:rsidRPr="009D77F6" w:rsidRDefault="00AF7F07" w:rsidP="00771E7B">
            <w:pPr>
              <w:pStyle w:val="NoSpacing"/>
              <w:numPr>
                <w:ilvl w:val="0"/>
                <w:numId w:val="12"/>
              </w:numPr>
              <w:rPr>
                <w:rFonts w:ascii="Times New Roman" w:hAnsi="Times New Roman"/>
                <w:sz w:val="20"/>
                <w:szCs w:val="20"/>
              </w:rPr>
            </w:pPr>
            <w:r w:rsidRPr="009D77F6">
              <w:rPr>
                <w:rFonts w:ascii="Times New Roman" w:hAnsi="Times New Roman"/>
                <w:sz w:val="20"/>
                <w:szCs w:val="20"/>
              </w:rPr>
              <w:t>Targets a limited number of sources, some of which may not be pertinent to the subject being researched or reliable</w:t>
            </w:r>
          </w:p>
          <w:p w:rsidR="00AF7F07" w:rsidRPr="009D77F6" w:rsidRDefault="00AF7F07" w:rsidP="00771E7B">
            <w:pPr>
              <w:pStyle w:val="NoSpacing"/>
              <w:numPr>
                <w:ilvl w:val="0"/>
                <w:numId w:val="12"/>
              </w:numPr>
              <w:rPr>
                <w:rFonts w:ascii="Times New Roman" w:hAnsi="Times New Roman"/>
                <w:sz w:val="20"/>
                <w:szCs w:val="20"/>
              </w:rPr>
            </w:pPr>
            <w:r w:rsidRPr="009D77F6">
              <w:rPr>
                <w:rFonts w:ascii="Times New Roman" w:hAnsi="Times New Roman"/>
                <w:sz w:val="20"/>
                <w:szCs w:val="20"/>
              </w:rPr>
              <w:t>Uses technology--with assistance--to search for, to identify, to assemble and to incorporate pertinent sources.</w:t>
            </w:r>
          </w:p>
          <w:p w:rsidR="009D77F6" w:rsidRPr="00D70037" w:rsidRDefault="009D77F6" w:rsidP="00771E7B">
            <w:pPr>
              <w:pStyle w:val="NoSpacing"/>
              <w:numPr>
                <w:ilvl w:val="0"/>
                <w:numId w:val="12"/>
              </w:numPr>
              <w:rPr>
                <w:rFonts w:ascii="Times New Roman" w:hAnsi="Times New Roman"/>
                <w:sz w:val="20"/>
                <w:szCs w:val="20"/>
              </w:rPr>
            </w:pPr>
            <w:r>
              <w:rPr>
                <w:rFonts w:ascii="Times New Roman" w:hAnsi="Times New Roman"/>
                <w:sz w:val="20"/>
                <w:szCs w:val="20"/>
              </w:rPr>
              <w:t>Determining whether a source is reliable</w:t>
            </w:r>
          </w:p>
          <w:p w:rsidR="00AF7F07" w:rsidRPr="00F72DEF" w:rsidRDefault="00AF7F07"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However, the student exhibits major errors or omissions regarding the more complex ideas and processes.</w:t>
            </w: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r>
              <w:rPr>
                <w:rFonts w:ascii="Times New Roman" w:hAnsi="Times New Roman"/>
                <w:sz w:val="20"/>
                <w:szCs w:val="20"/>
              </w:rPr>
              <w:t>In addition to score 1.0 performance, partial success at score 2.0 content</w:t>
            </w:r>
          </w:p>
        </w:tc>
      </w:tr>
      <w:tr w:rsidR="00AF7F07" w:rsidRPr="00B401C0"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1.0</w:t>
            </w:r>
          </w:p>
        </w:tc>
        <w:tc>
          <w:tcPr>
            <w:tcW w:w="11932" w:type="dxa"/>
            <w:gridSpan w:val="2"/>
          </w:tcPr>
          <w:p w:rsidR="00AF7F07"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 xml:space="preserve">With help, a partial </w:t>
            </w:r>
            <w:r>
              <w:rPr>
                <w:rFonts w:ascii="Times New Roman" w:hAnsi="Times New Roman"/>
                <w:b/>
                <w:sz w:val="20"/>
                <w:szCs w:val="20"/>
              </w:rPr>
              <w:t>success at score 2.0 content and score 3.0 content</w:t>
            </w:r>
          </w:p>
          <w:p w:rsidR="00AF7F07" w:rsidRPr="00B401C0" w:rsidRDefault="00AF7F07" w:rsidP="009D77F6">
            <w:pPr>
              <w:spacing w:after="0" w:line="240" w:lineRule="auto"/>
              <w:ind w:left="720"/>
              <w:rPr>
                <w:rFonts w:ascii="Times New Roman" w:hAnsi="Times New Roman"/>
                <w:b/>
                <w:sz w:val="20"/>
                <w:szCs w:val="20"/>
              </w:rPr>
            </w:pP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p>
        </w:tc>
        <w:tc>
          <w:tcPr>
            <w:tcW w:w="630" w:type="dxa"/>
          </w:tcPr>
          <w:p w:rsidR="00AF7F07" w:rsidRPr="00F72DEF" w:rsidRDefault="00AF7F07" w:rsidP="00771E7B">
            <w:pPr>
              <w:spacing w:after="0" w:line="240" w:lineRule="auto"/>
              <w:rPr>
                <w:rFonts w:ascii="Times New Roman" w:hAnsi="Times New Roman"/>
                <w:b/>
                <w:sz w:val="20"/>
                <w:szCs w:val="20"/>
              </w:rPr>
            </w:pPr>
          </w:p>
        </w:tc>
        <w:tc>
          <w:tcPr>
            <w:tcW w:w="11302" w:type="dxa"/>
          </w:tcPr>
          <w:p w:rsidR="00AF7F07" w:rsidRPr="00F72DEF" w:rsidRDefault="00AF7F07" w:rsidP="00771E7B">
            <w:pPr>
              <w:spacing w:after="0" w:line="240" w:lineRule="auto"/>
              <w:rPr>
                <w:rFonts w:ascii="Times New Roman" w:hAnsi="Times New Roman"/>
                <w:sz w:val="20"/>
                <w:szCs w:val="20"/>
              </w:rPr>
            </w:pPr>
          </w:p>
        </w:tc>
      </w:tr>
      <w:tr w:rsidR="00AF7F07" w:rsidRPr="00F72DEF" w:rsidTr="00771E7B">
        <w:trPr>
          <w:gridAfter w:val="1"/>
          <w:wAfter w:w="181" w:type="dxa"/>
        </w:trPr>
        <w:tc>
          <w:tcPr>
            <w:tcW w:w="1008" w:type="dxa"/>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Score 0.0</w:t>
            </w:r>
          </w:p>
        </w:tc>
        <w:tc>
          <w:tcPr>
            <w:tcW w:w="11932" w:type="dxa"/>
            <w:gridSpan w:val="2"/>
          </w:tcPr>
          <w:p w:rsidR="00AF7F07" w:rsidRPr="00F72DEF" w:rsidRDefault="00AF7F07" w:rsidP="00771E7B">
            <w:pPr>
              <w:spacing w:after="0" w:line="240" w:lineRule="auto"/>
              <w:rPr>
                <w:rFonts w:ascii="Times New Roman" w:hAnsi="Times New Roman"/>
                <w:b/>
                <w:sz w:val="20"/>
                <w:szCs w:val="20"/>
              </w:rPr>
            </w:pPr>
            <w:r w:rsidRPr="00F72DEF">
              <w:rPr>
                <w:rFonts w:ascii="Times New Roman" w:hAnsi="Times New Roman"/>
                <w:b/>
                <w:sz w:val="20"/>
                <w:szCs w:val="20"/>
              </w:rPr>
              <w:t>Even with help, no understanding or skill demonstrated.</w:t>
            </w:r>
          </w:p>
        </w:tc>
      </w:tr>
    </w:tbl>
    <w:p w:rsidR="001E4E7D" w:rsidRDefault="001E4E7D" w:rsidP="001E4E7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694"/>
        <w:gridCol w:w="8980"/>
        <w:gridCol w:w="182"/>
      </w:tblGrid>
      <w:tr w:rsidR="001E4E7D" w:rsidRPr="00F72DEF" w:rsidTr="00771E7B">
        <w:tc>
          <w:tcPr>
            <w:tcW w:w="13176" w:type="dxa"/>
            <w:gridSpan w:val="4"/>
          </w:tcPr>
          <w:p w:rsidR="001E4E7D" w:rsidRPr="00F72DEF" w:rsidRDefault="001E4E7D" w:rsidP="00771E7B">
            <w:pPr>
              <w:spacing w:after="0" w:line="240" w:lineRule="auto"/>
              <w:jc w:val="center"/>
              <w:rPr>
                <w:rFonts w:ascii="Times New Roman" w:hAnsi="Times New Roman"/>
                <w:b/>
                <w:sz w:val="24"/>
                <w:szCs w:val="24"/>
              </w:rPr>
            </w:pPr>
            <w:r>
              <w:rPr>
                <w:rFonts w:ascii="Times New Roman" w:hAnsi="Times New Roman"/>
                <w:b/>
                <w:sz w:val="24"/>
                <w:szCs w:val="24"/>
              </w:rPr>
              <w:lastRenderedPageBreak/>
              <w:t>Capstone</w:t>
            </w:r>
          </w:p>
        </w:tc>
      </w:tr>
      <w:tr w:rsidR="001E4E7D" w:rsidRPr="00F72DEF" w:rsidTr="00771E7B">
        <w:trPr>
          <w:trHeight w:val="70"/>
        </w:trPr>
        <w:tc>
          <w:tcPr>
            <w:tcW w:w="13176" w:type="dxa"/>
            <w:gridSpan w:val="4"/>
          </w:tcPr>
          <w:p w:rsidR="001E4E7D" w:rsidRPr="00F72DEF" w:rsidRDefault="001E4E7D" w:rsidP="00771E7B">
            <w:pPr>
              <w:spacing w:after="0" w:line="240" w:lineRule="auto"/>
              <w:jc w:val="center"/>
              <w:rPr>
                <w:rFonts w:ascii="Times New Roman" w:hAnsi="Times New Roman"/>
                <w:b/>
                <w:sz w:val="24"/>
                <w:szCs w:val="24"/>
              </w:rPr>
            </w:pPr>
            <w:r>
              <w:rPr>
                <w:rFonts w:ascii="Times New Roman" w:hAnsi="Times New Roman"/>
                <w:b/>
                <w:sz w:val="24"/>
                <w:szCs w:val="24"/>
              </w:rPr>
              <w:t>Literacy</w:t>
            </w:r>
          </w:p>
        </w:tc>
      </w:tr>
      <w:tr w:rsidR="001E4E7D" w:rsidRPr="00F72DEF" w:rsidTr="00771E7B">
        <w:tc>
          <w:tcPr>
            <w:tcW w:w="13176" w:type="dxa"/>
            <w:gridSpan w:val="4"/>
          </w:tcPr>
          <w:p w:rsidR="001E4E7D" w:rsidRDefault="001E4E7D" w:rsidP="00771E7B">
            <w:pPr>
              <w:spacing w:after="0" w:line="240" w:lineRule="auto"/>
              <w:jc w:val="center"/>
              <w:rPr>
                <w:rFonts w:ascii="Times New Roman" w:hAnsi="Times New Roman"/>
                <w:b/>
                <w:sz w:val="24"/>
                <w:szCs w:val="24"/>
              </w:rPr>
            </w:pPr>
            <w:r>
              <w:rPr>
                <w:rFonts w:ascii="Times New Roman" w:hAnsi="Times New Roman"/>
                <w:b/>
                <w:sz w:val="24"/>
                <w:szCs w:val="24"/>
              </w:rPr>
              <w:t>Capstone Seminar</w:t>
            </w:r>
          </w:p>
          <w:p w:rsidR="001E4E7D" w:rsidRPr="00F72DEF" w:rsidRDefault="001E4E7D" w:rsidP="001E4E7D">
            <w:pPr>
              <w:spacing w:after="0" w:line="240" w:lineRule="auto"/>
              <w:jc w:val="right"/>
              <w:rPr>
                <w:rFonts w:ascii="Times New Roman" w:hAnsi="Times New Roman"/>
                <w:i/>
                <w:sz w:val="24"/>
                <w:szCs w:val="24"/>
              </w:rPr>
            </w:pPr>
            <w:r>
              <w:rPr>
                <w:rFonts w:ascii="Times New Roman" w:hAnsi="Times New Roman"/>
                <w:b/>
                <w:sz w:val="24"/>
                <w:szCs w:val="24"/>
              </w:rPr>
              <w:t>CCSS ELA 11-12.1-.4, RHS 21</w:t>
            </w:r>
            <w:r w:rsidRPr="004A5ECD">
              <w:rPr>
                <w:rFonts w:ascii="Times New Roman" w:hAnsi="Times New Roman"/>
                <w:b/>
                <w:sz w:val="24"/>
                <w:szCs w:val="24"/>
                <w:vertAlign w:val="superscript"/>
              </w:rPr>
              <w:t>st</w:t>
            </w:r>
            <w:r>
              <w:rPr>
                <w:rFonts w:ascii="Times New Roman" w:hAnsi="Times New Roman"/>
                <w:b/>
                <w:sz w:val="24"/>
                <w:szCs w:val="24"/>
              </w:rPr>
              <w:t xml:space="preserve"> Century School Wide Goal</w:t>
            </w:r>
          </w:p>
        </w:tc>
      </w:tr>
      <w:tr w:rsidR="001E4E7D" w:rsidRPr="00F72DEF" w:rsidTr="00771E7B">
        <w:trPr>
          <w:gridAfter w:val="1"/>
          <w:wAfter w:w="182" w:type="dxa"/>
          <w:trHeight w:val="230"/>
        </w:trPr>
        <w:tc>
          <w:tcPr>
            <w:tcW w:w="1008" w:type="dxa"/>
            <w:vMerge w:val="restart"/>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Score 4.0</w:t>
            </w:r>
          </w:p>
        </w:tc>
        <w:tc>
          <w:tcPr>
            <w:tcW w:w="11932" w:type="dxa"/>
            <w:gridSpan w:val="2"/>
            <w:vMerge w:val="restart"/>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In addition to Score 3.0</w:t>
            </w:r>
            <w:r>
              <w:rPr>
                <w:rFonts w:ascii="Times New Roman" w:hAnsi="Times New Roman"/>
                <w:b/>
                <w:sz w:val="20"/>
                <w:szCs w:val="20"/>
              </w:rPr>
              <w:t xml:space="preserve"> performance</w:t>
            </w:r>
            <w:r w:rsidRPr="00F72DEF">
              <w:rPr>
                <w:rFonts w:ascii="Times New Roman" w:hAnsi="Times New Roman"/>
                <w:b/>
                <w:sz w:val="20"/>
                <w:szCs w:val="20"/>
              </w:rPr>
              <w:t>,</w:t>
            </w:r>
            <w:r>
              <w:rPr>
                <w:rFonts w:ascii="Times New Roman" w:hAnsi="Times New Roman"/>
                <w:b/>
                <w:sz w:val="20"/>
                <w:szCs w:val="20"/>
              </w:rPr>
              <w:t xml:space="preserve"> the student demonstrates</w:t>
            </w:r>
            <w:r w:rsidRPr="00F72DEF">
              <w:rPr>
                <w:rFonts w:ascii="Times New Roman" w:hAnsi="Times New Roman"/>
                <w:b/>
                <w:sz w:val="20"/>
                <w:szCs w:val="20"/>
              </w:rPr>
              <w:t xml:space="preserve"> in-depth inferences and applications that go beyond what was taught.</w:t>
            </w:r>
            <w:r>
              <w:rPr>
                <w:rFonts w:ascii="Times New Roman" w:hAnsi="Times New Roman"/>
                <w:b/>
                <w:sz w:val="20"/>
                <w:szCs w:val="20"/>
              </w:rPr>
              <w:t xml:space="preserve">  This may include when students:</w:t>
            </w:r>
          </w:p>
          <w:p w:rsidR="001E4E7D" w:rsidRDefault="001E4E7D" w:rsidP="001E4E7D">
            <w:pPr>
              <w:numPr>
                <w:ilvl w:val="0"/>
                <w:numId w:val="6"/>
              </w:numPr>
              <w:spacing w:after="0" w:line="240" w:lineRule="auto"/>
              <w:rPr>
                <w:rFonts w:ascii="Times New Roman" w:hAnsi="Times New Roman"/>
                <w:sz w:val="20"/>
                <w:szCs w:val="20"/>
              </w:rPr>
            </w:pPr>
            <w:r>
              <w:rPr>
                <w:rFonts w:ascii="Times New Roman" w:hAnsi="Times New Roman"/>
                <w:sz w:val="20"/>
                <w:szCs w:val="20"/>
              </w:rPr>
              <w:t xml:space="preserve">Independently ID, define, and extend meaning </w:t>
            </w:r>
          </w:p>
          <w:p w:rsidR="001E4E7D" w:rsidRPr="006B4E0F" w:rsidRDefault="001E4E7D" w:rsidP="001E4E7D">
            <w:pPr>
              <w:numPr>
                <w:ilvl w:val="0"/>
                <w:numId w:val="6"/>
              </w:numPr>
              <w:spacing w:after="0" w:line="240" w:lineRule="auto"/>
              <w:rPr>
                <w:rFonts w:ascii="Times New Roman" w:hAnsi="Times New Roman"/>
                <w:sz w:val="20"/>
                <w:szCs w:val="20"/>
              </w:rPr>
            </w:pPr>
            <w:r>
              <w:rPr>
                <w:rFonts w:ascii="Times New Roman" w:hAnsi="Times New Roman"/>
                <w:sz w:val="20"/>
                <w:szCs w:val="20"/>
              </w:rPr>
              <w:t>analyze, interpret, and evaluates information by providing insightful evidence from both text and other sources (life experiences, other texts, other media, etc.) to support opinions, theses or conclusions</w:t>
            </w:r>
          </w:p>
          <w:p w:rsidR="001E4E7D" w:rsidRDefault="001E4E7D" w:rsidP="001E4E7D">
            <w:pPr>
              <w:numPr>
                <w:ilvl w:val="0"/>
                <w:numId w:val="6"/>
              </w:numPr>
              <w:spacing w:after="0" w:line="240" w:lineRule="auto"/>
              <w:rPr>
                <w:rFonts w:ascii="Times New Roman" w:hAnsi="Times New Roman"/>
                <w:sz w:val="20"/>
                <w:szCs w:val="20"/>
              </w:rPr>
            </w:pPr>
            <w:r>
              <w:rPr>
                <w:rFonts w:ascii="Times New Roman" w:hAnsi="Times New Roman"/>
                <w:sz w:val="20"/>
                <w:szCs w:val="20"/>
              </w:rPr>
              <w:t>summarize the essential complex concepts, central ideas, and conclusions</w:t>
            </w:r>
          </w:p>
          <w:p w:rsidR="001E4E7D" w:rsidRPr="00F72DEF" w:rsidRDefault="001E4E7D" w:rsidP="00771E7B">
            <w:pPr>
              <w:spacing w:after="0" w:line="240" w:lineRule="auto"/>
              <w:rPr>
                <w:rFonts w:ascii="Times New Roman" w:hAnsi="Times New Roman"/>
                <w:sz w:val="20"/>
                <w:szCs w:val="20"/>
              </w:rPr>
            </w:pPr>
          </w:p>
        </w:tc>
      </w:tr>
      <w:tr w:rsidR="001E4E7D" w:rsidRPr="00F72DEF" w:rsidTr="00771E7B">
        <w:trPr>
          <w:gridAfter w:val="1"/>
          <w:wAfter w:w="182" w:type="dxa"/>
          <w:trHeight w:val="230"/>
        </w:trPr>
        <w:tc>
          <w:tcPr>
            <w:tcW w:w="1008" w:type="dxa"/>
            <w:vMerge/>
          </w:tcPr>
          <w:p w:rsidR="001E4E7D" w:rsidRPr="00F72DEF" w:rsidRDefault="001E4E7D" w:rsidP="00771E7B">
            <w:pPr>
              <w:spacing w:after="0" w:line="240" w:lineRule="auto"/>
              <w:rPr>
                <w:rFonts w:ascii="Times New Roman" w:hAnsi="Times New Roman"/>
                <w:b/>
                <w:sz w:val="20"/>
                <w:szCs w:val="20"/>
              </w:rPr>
            </w:pPr>
          </w:p>
        </w:tc>
        <w:tc>
          <w:tcPr>
            <w:tcW w:w="11932" w:type="dxa"/>
            <w:gridSpan w:val="2"/>
            <w:vMerge/>
          </w:tcPr>
          <w:p w:rsidR="001E4E7D" w:rsidRPr="00F72DEF" w:rsidRDefault="001E4E7D" w:rsidP="00771E7B">
            <w:pPr>
              <w:spacing w:after="0" w:line="240" w:lineRule="auto"/>
              <w:rPr>
                <w:rFonts w:ascii="Times New Roman" w:hAnsi="Times New Roman"/>
                <w:sz w:val="20"/>
                <w:szCs w:val="20"/>
              </w:rPr>
            </w:pP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p>
        </w:tc>
        <w:tc>
          <w:tcPr>
            <w:tcW w:w="630" w:type="dxa"/>
          </w:tcPr>
          <w:p w:rsidR="001E4E7D" w:rsidRPr="00F72DEF" w:rsidRDefault="001E4E7D" w:rsidP="00771E7B">
            <w:pPr>
              <w:spacing w:after="0" w:line="240" w:lineRule="auto"/>
              <w:rPr>
                <w:rFonts w:ascii="Times New Roman" w:hAnsi="Times New Roman"/>
                <w:b/>
                <w:sz w:val="20"/>
                <w:szCs w:val="20"/>
              </w:rPr>
            </w:pPr>
            <w:r>
              <w:rPr>
                <w:rFonts w:ascii="Times New Roman" w:hAnsi="Times New Roman"/>
                <w:b/>
                <w:sz w:val="20"/>
                <w:szCs w:val="20"/>
              </w:rPr>
              <w:t>Score 3.5</w:t>
            </w:r>
          </w:p>
        </w:tc>
        <w:tc>
          <w:tcPr>
            <w:tcW w:w="11302" w:type="dxa"/>
          </w:tcPr>
          <w:p w:rsidR="001E4E7D" w:rsidRPr="00F72DEF" w:rsidRDefault="001E4E7D" w:rsidP="00771E7B">
            <w:pPr>
              <w:spacing w:after="0" w:line="240" w:lineRule="auto"/>
              <w:rPr>
                <w:rFonts w:ascii="Times New Roman" w:hAnsi="Times New Roman"/>
                <w:sz w:val="20"/>
                <w:szCs w:val="20"/>
              </w:rPr>
            </w:pPr>
            <w:r>
              <w:rPr>
                <w:rFonts w:ascii="Times New Roman" w:hAnsi="Times New Roman"/>
                <w:sz w:val="20"/>
                <w:szCs w:val="20"/>
              </w:rPr>
              <w:t>In addition to score 3.0 performance, partial success at score 4.0 content</w:t>
            </w: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Score 3.0</w:t>
            </w:r>
          </w:p>
        </w:tc>
        <w:tc>
          <w:tcPr>
            <w:tcW w:w="11932" w:type="dxa"/>
            <w:gridSpan w:val="2"/>
          </w:tcPr>
          <w:p w:rsidR="001E4E7D"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The student</w:t>
            </w:r>
            <w:r>
              <w:rPr>
                <w:rFonts w:ascii="Times New Roman" w:hAnsi="Times New Roman"/>
                <w:b/>
                <w:sz w:val="20"/>
                <w:szCs w:val="20"/>
              </w:rPr>
              <w:t xml:space="preserve"> will:</w:t>
            </w:r>
          </w:p>
          <w:p w:rsidR="001E4E7D" w:rsidRDefault="001E4E7D" w:rsidP="001E4E7D">
            <w:pPr>
              <w:numPr>
                <w:ilvl w:val="0"/>
                <w:numId w:val="6"/>
              </w:numPr>
              <w:spacing w:after="0" w:line="240" w:lineRule="auto"/>
              <w:rPr>
                <w:rFonts w:ascii="Times New Roman" w:hAnsi="Times New Roman"/>
                <w:sz w:val="20"/>
                <w:szCs w:val="20"/>
              </w:rPr>
            </w:pPr>
            <w:r w:rsidRPr="006B4E0F">
              <w:rPr>
                <w:rFonts w:ascii="Times New Roman" w:hAnsi="Times New Roman"/>
                <w:sz w:val="20"/>
                <w:szCs w:val="20"/>
              </w:rPr>
              <w:t>Follow multistep procedures</w:t>
            </w:r>
          </w:p>
          <w:p w:rsidR="001E4E7D" w:rsidRPr="004A5ECD" w:rsidRDefault="001E4E7D" w:rsidP="001E4E7D">
            <w:pPr>
              <w:numPr>
                <w:ilvl w:val="0"/>
                <w:numId w:val="6"/>
              </w:numPr>
              <w:spacing w:after="0" w:line="240" w:lineRule="auto"/>
              <w:rPr>
                <w:rFonts w:ascii="Times New Roman" w:hAnsi="Times New Roman"/>
                <w:sz w:val="20"/>
                <w:szCs w:val="20"/>
              </w:rPr>
            </w:pPr>
            <w:r w:rsidRPr="006B4E0F">
              <w:rPr>
                <w:rFonts w:ascii="Times New Roman" w:hAnsi="Times New Roman"/>
                <w:sz w:val="20"/>
                <w:szCs w:val="20"/>
              </w:rPr>
              <w:t>Determine meaning of key terms</w:t>
            </w:r>
          </w:p>
          <w:p w:rsidR="001E4E7D" w:rsidRPr="004A5ECD" w:rsidRDefault="001E4E7D" w:rsidP="001E4E7D">
            <w:pPr>
              <w:numPr>
                <w:ilvl w:val="0"/>
                <w:numId w:val="6"/>
              </w:numPr>
              <w:spacing w:after="0" w:line="240" w:lineRule="auto"/>
              <w:rPr>
                <w:rFonts w:ascii="Times New Roman" w:hAnsi="Times New Roman"/>
                <w:sz w:val="20"/>
                <w:szCs w:val="20"/>
              </w:rPr>
            </w:pPr>
            <w:r w:rsidRPr="006B4E0F">
              <w:rPr>
                <w:rFonts w:ascii="Times New Roman" w:hAnsi="Times New Roman"/>
                <w:sz w:val="20"/>
                <w:szCs w:val="20"/>
              </w:rPr>
              <w:t xml:space="preserve">Summarize </w:t>
            </w:r>
            <w:r>
              <w:rPr>
                <w:rFonts w:ascii="Times New Roman" w:hAnsi="Times New Roman"/>
                <w:sz w:val="20"/>
                <w:szCs w:val="20"/>
              </w:rPr>
              <w:t xml:space="preserve">most </w:t>
            </w:r>
            <w:r w:rsidRPr="006B4E0F">
              <w:rPr>
                <w:rFonts w:ascii="Times New Roman" w:hAnsi="Times New Roman"/>
                <w:sz w:val="20"/>
                <w:szCs w:val="20"/>
              </w:rPr>
              <w:t>complex concepts</w:t>
            </w:r>
          </w:p>
          <w:p w:rsidR="001E4E7D" w:rsidRDefault="001E4E7D" w:rsidP="001E4E7D">
            <w:pPr>
              <w:numPr>
                <w:ilvl w:val="0"/>
                <w:numId w:val="6"/>
              </w:numPr>
              <w:spacing w:after="0" w:line="240" w:lineRule="auto"/>
              <w:rPr>
                <w:rFonts w:ascii="Times New Roman" w:hAnsi="Times New Roman"/>
                <w:sz w:val="20"/>
                <w:szCs w:val="20"/>
              </w:rPr>
            </w:pPr>
            <w:r w:rsidRPr="006B4E0F">
              <w:rPr>
                <w:rFonts w:ascii="Times New Roman" w:hAnsi="Times New Roman"/>
                <w:sz w:val="20"/>
                <w:szCs w:val="20"/>
              </w:rPr>
              <w:t>Determine central ideas or conclusions of text</w:t>
            </w:r>
          </w:p>
          <w:p w:rsidR="001E4E7D" w:rsidRPr="006B4E0F" w:rsidRDefault="001E4E7D" w:rsidP="001E4E7D">
            <w:pPr>
              <w:numPr>
                <w:ilvl w:val="0"/>
                <w:numId w:val="6"/>
              </w:numPr>
              <w:spacing w:after="0" w:line="240" w:lineRule="auto"/>
              <w:rPr>
                <w:rFonts w:ascii="Times New Roman" w:hAnsi="Times New Roman"/>
                <w:sz w:val="20"/>
                <w:szCs w:val="20"/>
              </w:rPr>
            </w:pPr>
            <w:r>
              <w:rPr>
                <w:rFonts w:ascii="Times New Roman" w:hAnsi="Times New Roman"/>
                <w:sz w:val="20"/>
                <w:szCs w:val="20"/>
              </w:rPr>
              <w:t>analyze, interpret, and evaluates information by providing some evidence to support opinions, theses or conclusions</w:t>
            </w:r>
          </w:p>
          <w:p w:rsidR="001E4E7D" w:rsidRPr="006B4E0F" w:rsidRDefault="001E4E7D" w:rsidP="00771E7B">
            <w:pPr>
              <w:spacing w:after="0" w:line="240" w:lineRule="auto"/>
              <w:rPr>
                <w:rFonts w:ascii="Times New Roman" w:hAnsi="Times New Roman"/>
                <w:sz w:val="20"/>
                <w:szCs w:val="20"/>
              </w:rPr>
            </w:pPr>
            <w:r w:rsidRPr="004A5ECD">
              <w:rPr>
                <w:rFonts w:ascii="Times New Roman" w:hAnsi="Times New Roman"/>
                <w:sz w:val="20"/>
                <w:szCs w:val="20"/>
              </w:rPr>
              <w:t>.</w:t>
            </w:r>
          </w:p>
          <w:p w:rsidR="001E4E7D" w:rsidRPr="00F72DEF" w:rsidRDefault="001E4E7D"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The student exhibits no major errors or omissions.</w:t>
            </w: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p>
        </w:tc>
        <w:tc>
          <w:tcPr>
            <w:tcW w:w="630" w:type="dxa"/>
          </w:tcPr>
          <w:p w:rsidR="001E4E7D" w:rsidRPr="00F72DEF" w:rsidRDefault="001E4E7D" w:rsidP="00771E7B">
            <w:pPr>
              <w:spacing w:after="0" w:line="240" w:lineRule="auto"/>
              <w:rPr>
                <w:rFonts w:ascii="Times New Roman" w:hAnsi="Times New Roman"/>
                <w:b/>
                <w:sz w:val="20"/>
                <w:szCs w:val="20"/>
              </w:rPr>
            </w:pPr>
          </w:p>
        </w:tc>
        <w:tc>
          <w:tcPr>
            <w:tcW w:w="11302" w:type="dxa"/>
          </w:tcPr>
          <w:p w:rsidR="001E4E7D" w:rsidRPr="00F72DEF" w:rsidRDefault="001E4E7D" w:rsidP="00771E7B">
            <w:pPr>
              <w:spacing w:after="0" w:line="240" w:lineRule="auto"/>
              <w:rPr>
                <w:rFonts w:ascii="Times New Roman" w:hAnsi="Times New Roman"/>
                <w:sz w:val="20"/>
                <w:szCs w:val="20"/>
              </w:rPr>
            </w:pPr>
            <w:r>
              <w:rPr>
                <w:rFonts w:ascii="Times New Roman" w:hAnsi="Times New Roman"/>
                <w:sz w:val="20"/>
                <w:szCs w:val="20"/>
              </w:rPr>
              <w:t>No major errors or omissions regarding score 2.0 content, and partial success at score 3.0 content</w:t>
            </w: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Score 2.0</w:t>
            </w:r>
          </w:p>
        </w:tc>
        <w:tc>
          <w:tcPr>
            <w:tcW w:w="11932" w:type="dxa"/>
            <w:gridSpan w:val="2"/>
          </w:tcPr>
          <w:p w:rsidR="001E4E7D" w:rsidRDefault="001E4E7D" w:rsidP="00771E7B">
            <w:pPr>
              <w:spacing w:after="0" w:line="240" w:lineRule="auto"/>
              <w:rPr>
                <w:rFonts w:ascii="Times New Roman" w:hAnsi="Times New Roman"/>
                <w:b/>
                <w:sz w:val="20"/>
                <w:szCs w:val="20"/>
              </w:rPr>
            </w:pPr>
          </w:p>
          <w:p w:rsidR="001E4E7D" w:rsidRPr="00F72DEF" w:rsidRDefault="001E4E7D" w:rsidP="00771E7B">
            <w:pPr>
              <w:spacing w:after="0" w:line="240" w:lineRule="auto"/>
              <w:jc w:val="right"/>
              <w:rPr>
                <w:rFonts w:ascii="Times New Roman" w:hAnsi="Times New Roman"/>
                <w:b/>
                <w:sz w:val="20"/>
                <w:szCs w:val="20"/>
              </w:rPr>
            </w:pPr>
            <w:r w:rsidRPr="00F72DEF">
              <w:rPr>
                <w:rFonts w:ascii="Times New Roman" w:hAnsi="Times New Roman"/>
                <w:b/>
                <w:sz w:val="20"/>
                <w:szCs w:val="20"/>
              </w:rPr>
              <w:t>However, the student exhibits major errors or omissions regarding the more complex ideas and processes.</w:t>
            </w: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p>
        </w:tc>
        <w:tc>
          <w:tcPr>
            <w:tcW w:w="630" w:type="dxa"/>
          </w:tcPr>
          <w:p w:rsidR="001E4E7D" w:rsidRPr="00F72DEF" w:rsidRDefault="001E4E7D" w:rsidP="00771E7B">
            <w:pPr>
              <w:spacing w:after="0" w:line="240" w:lineRule="auto"/>
              <w:rPr>
                <w:rFonts w:ascii="Times New Roman" w:hAnsi="Times New Roman"/>
                <w:b/>
                <w:sz w:val="20"/>
                <w:szCs w:val="20"/>
              </w:rPr>
            </w:pPr>
          </w:p>
        </w:tc>
        <w:tc>
          <w:tcPr>
            <w:tcW w:w="11302" w:type="dxa"/>
          </w:tcPr>
          <w:p w:rsidR="001E4E7D" w:rsidRPr="00F72DEF" w:rsidRDefault="001E4E7D" w:rsidP="00771E7B">
            <w:pPr>
              <w:spacing w:after="0" w:line="240" w:lineRule="auto"/>
              <w:rPr>
                <w:rFonts w:ascii="Times New Roman" w:hAnsi="Times New Roman"/>
                <w:sz w:val="20"/>
                <w:szCs w:val="20"/>
              </w:rPr>
            </w:pPr>
            <w:r>
              <w:rPr>
                <w:rFonts w:ascii="Times New Roman" w:hAnsi="Times New Roman"/>
                <w:sz w:val="20"/>
                <w:szCs w:val="20"/>
              </w:rPr>
              <w:t>In addition to score 3.0 performance, partial success at score 4.0 content</w:t>
            </w:r>
          </w:p>
        </w:tc>
      </w:tr>
      <w:tr w:rsidR="001E4E7D" w:rsidRPr="00B401C0"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Score 1.0</w:t>
            </w:r>
          </w:p>
        </w:tc>
        <w:tc>
          <w:tcPr>
            <w:tcW w:w="11932" w:type="dxa"/>
            <w:gridSpan w:val="2"/>
          </w:tcPr>
          <w:p w:rsidR="001E4E7D" w:rsidRPr="00B401C0"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 xml:space="preserve">With help, a partial </w:t>
            </w:r>
            <w:r>
              <w:rPr>
                <w:rFonts w:ascii="Times New Roman" w:hAnsi="Times New Roman"/>
                <w:b/>
                <w:sz w:val="20"/>
                <w:szCs w:val="20"/>
              </w:rPr>
              <w:t>success at score 2.0 content and score 3.0 content</w:t>
            </w: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p>
        </w:tc>
        <w:tc>
          <w:tcPr>
            <w:tcW w:w="630" w:type="dxa"/>
          </w:tcPr>
          <w:p w:rsidR="001E4E7D" w:rsidRPr="00F72DEF" w:rsidRDefault="001E4E7D" w:rsidP="00771E7B">
            <w:pPr>
              <w:spacing w:after="0" w:line="240" w:lineRule="auto"/>
              <w:rPr>
                <w:rFonts w:ascii="Times New Roman" w:hAnsi="Times New Roman"/>
                <w:b/>
                <w:sz w:val="20"/>
                <w:szCs w:val="20"/>
              </w:rPr>
            </w:pPr>
          </w:p>
        </w:tc>
        <w:tc>
          <w:tcPr>
            <w:tcW w:w="11302" w:type="dxa"/>
          </w:tcPr>
          <w:p w:rsidR="001E4E7D" w:rsidRPr="00F72DEF" w:rsidRDefault="001E4E7D" w:rsidP="00771E7B">
            <w:pPr>
              <w:spacing w:after="0" w:line="240" w:lineRule="auto"/>
              <w:rPr>
                <w:rFonts w:ascii="Times New Roman" w:hAnsi="Times New Roman"/>
                <w:sz w:val="20"/>
                <w:szCs w:val="20"/>
              </w:rPr>
            </w:pPr>
          </w:p>
        </w:tc>
      </w:tr>
      <w:tr w:rsidR="001E4E7D" w:rsidRPr="00F72DEF" w:rsidTr="00771E7B">
        <w:trPr>
          <w:gridAfter w:val="1"/>
          <w:wAfter w:w="182" w:type="dxa"/>
        </w:trPr>
        <w:tc>
          <w:tcPr>
            <w:tcW w:w="1008" w:type="dxa"/>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Score 0.0</w:t>
            </w:r>
          </w:p>
        </w:tc>
        <w:tc>
          <w:tcPr>
            <w:tcW w:w="11932" w:type="dxa"/>
            <w:gridSpan w:val="2"/>
          </w:tcPr>
          <w:p w:rsidR="001E4E7D" w:rsidRPr="00F72DEF" w:rsidRDefault="001E4E7D" w:rsidP="00771E7B">
            <w:pPr>
              <w:spacing w:after="0" w:line="240" w:lineRule="auto"/>
              <w:rPr>
                <w:rFonts w:ascii="Times New Roman" w:hAnsi="Times New Roman"/>
                <w:b/>
                <w:sz w:val="20"/>
                <w:szCs w:val="20"/>
              </w:rPr>
            </w:pPr>
            <w:r w:rsidRPr="00F72DEF">
              <w:rPr>
                <w:rFonts w:ascii="Times New Roman" w:hAnsi="Times New Roman"/>
                <w:b/>
                <w:sz w:val="20"/>
                <w:szCs w:val="20"/>
              </w:rPr>
              <w:t>Even with help, no understanding or skill demonstrated.</w:t>
            </w:r>
          </w:p>
        </w:tc>
      </w:tr>
    </w:tbl>
    <w:p w:rsidR="00F61278" w:rsidRDefault="00F61278">
      <w:r>
        <w:br w:type="page"/>
      </w:r>
    </w:p>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774760" w:rsidP="00771E7B">
            <w:pPr>
              <w:jc w:val="center"/>
              <w:rPr>
                <w:b/>
                <w:sz w:val="24"/>
                <w:szCs w:val="24"/>
              </w:rPr>
            </w:pPr>
            <w:r>
              <w:rPr>
                <w:b/>
                <w:sz w:val="24"/>
                <w:szCs w:val="24"/>
                <w:u w:val="single"/>
              </w:rPr>
              <w:lastRenderedPageBreak/>
              <w:t>Cap</w:t>
            </w:r>
            <w:r w:rsidR="00F61278">
              <w:rPr>
                <w:b/>
                <w:sz w:val="24"/>
                <w:szCs w:val="24"/>
                <w:u w:val="single"/>
              </w:rPr>
              <w:t>stone</w:t>
            </w:r>
          </w:p>
        </w:tc>
      </w:tr>
      <w:tr w:rsidR="00F61278" w:rsidTr="00F61278">
        <w:tc>
          <w:tcPr>
            <w:tcW w:w="10790" w:type="dxa"/>
            <w:gridSpan w:val="4"/>
          </w:tcPr>
          <w:p w:rsidR="00F61278" w:rsidRPr="00023A87" w:rsidRDefault="00AF7F07" w:rsidP="00771E7B">
            <w:pPr>
              <w:pStyle w:val="ListParagraph"/>
              <w:ind w:left="360"/>
              <w:jc w:val="center"/>
              <w:rPr>
                <w:b/>
                <w:sz w:val="24"/>
                <w:szCs w:val="24"/>
              </w:rPr>
            </w:pPr>
            <w:r>
              <w:rPr>
                <w:b/>
                <w:sz w:val="24"/>
                <w:szCs w:val="24"/>
              </w:rPr>
              <w:t xml:space="preserve">Form Opinions based on explorations and evidence </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D2261" w:rsidTr="00F61278">
        <w:tc>
          <w:tcPr>
            <w:tcW w:w="10790" w:type="dxa"/>
            <w:gridSpan w:val="4"/>
          </w:tcPr>
          <w:p w:rsidR="00FD2261" w:rsidRDefault="00FD2261" w:rsidP="00771E7B">
            <w:pPr>
              <w:jc w:val="center"/>
              <w:rPr>
                <w:b/>
              </w:rPr>
            </w:pPr>
            <w:r>
              <w:rPr>
                <w:b/>
              </w:rPr>
              <w:t>CCSS.ELA-Literacy.SL 11-12.1d, .2, .3</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Default="00F61278" w:rsidP="00771E7B">
            <w:pPr>
              <w:jc w:val="center"/>
              <w:rPr>
                <w:b/>
              </w:rPr>
            </w:pPr>
            <w:r>
              <w:rPr>
                <w:b/>
              </w:rPr>
              <w:t>In addition to Score 3.0, in-depth inferences and applications that go beyond what was taught.</w:t>
            </w:r>
          </w:p>
          <w:p w:rsidR="00774760" w:rsidRPr="00774760" w:rsidRDefault="00774760" w:rsidP="00774760">
            <w:pPr>
              <w:pStyle w:val="ListParagraph"/>
              <w:numPr>
                <w:ilvl w:val="0"/>
                <w:numId w:val="15"/>
              </w:numPr>
            </w:pPr>
            <w:r w:rsidRPr="00774760">
              <w:t>Critique his/her own opinion in an articulate and reflective manner</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Pr>
                <w:b/>
              </w:rPr>
              <w:t xml:space="preserve"> can</w:t>
            </w:r>
            <w:r w:rsidRPr="00491D3B">
              <w:rPr>
                <w:b/>
              </w:rPr>
              <w:t>:</w:t>
            </w:r>
          </w:p>
          <w:p w:rsidR="00774760" w:rsidRDefault="00774760" w:rsidP="00771E7B">
            <w:pPr>
              <w:pStyle w:val="ListParagraph"/>
              <w:numPr>
                <w:ilvl w:val="0"/>
                <w:numId w:val="11"/>
              </w:numPr>
              <w:rPr>
                <w:b/>
              </w:rPr>
            </w:pPr>
            <w:r>
              <w:rPr>
                <w:b/>
              </w:rPr>
              <w:t>Draw conclusions about a topic based on multiple sources of evidence</w:t>
            </w:r>
          </w:p>
          <w:p w:rsidR="00774760" w:rsidRDefault="00774760" w:rsidP="00771E7B">
            <w:pPr>
              <w:pStyle w:val="ListParagraph"/>
              <w:numPr>
                <w:ilvl w:val="0"/>
                <w:numId w:val="11"/>
              </w:numPr>
              <w:rPr>
                <w:b/>
              </w:rPr>
            </w:pPr>
            <w:r>
              <w:rPr>
                <w:b/>
              </w:rPr>
              <w:t>Develop a logical argument and support it with evidence</w:t>
            </w:r>
          </w:p>
          <w:p w:rsidR="00774760" w:rsidRDefault="00774760" w:rsidP="00771E7B">
            <w:pPr>
              <w:pStyle w:val="ListParagraph"/>
              <w:numPr>
                <w:ilvl w:val="0"/>
                <w:numId w:val="11"/>
              </w:numPr>
              <w:rPr>
                <w:b/>
              </w:rPr>
            </w:pPr>
            <w:r>
              <w:rPr>
                <w:b/>
              </w:rPr>
              <w:t xml:space="preserve"> Cite reasons for bias or reliability of evidence</w:t>
            </w:r>
          </w:p>
          <w:p w:rsidR="00F61278" w:rsidRPr="00774760" w:rsidRDefault="00774760" w:rsidP="00771E7B">
            <w:pPr>
              <w:pStyle w:val="ListParagraph"/>
              <w:numPr>
                <w:ilvl w:val="0"/>
                <w:numId w:val="11"/>
              </w:numPr>
              <w:rPr>
                <w:b/>
              </w:rPr>
            </w:pPr>
            <w:r>
              <w:rPr>
                <w:b/>
              </w:rPr>
              <w:t>Provide constructive feedback for peers throughout idea, research, and presentation process</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F10C0F" w:rsidRDefault="00F61278" w:rsidP="00771E7B">
            <w:pPr>
              <w:rPr>
                <w:b/>
              </w:rPr>
            </w:pPr>
            <w:r w:rsidRPr="00491D3B">
              <w:rPr>
                <w:b/>
              </w:rPr>
              <w:t>There are no major errors or omissions regarding the simpler details and processes as the student:</w:t>
            </w:r>
          </w:p>
          <w:p w:rsidR="00F61278" w:rsidRDefault="00F61278" w:rsidP="00771E7B">
            <w:pPr>
              <w:pStyle w:val="ListParagraph"/>
              <w:numPr>
                <w:ilvl w:val="0"/>
                <w:numId w:val="9"/>
              </w:numPr>
              <w:rPr>
                <w:sz w:val="24"/>
                <w:szCs w:val="24"/>
              </w:rPr>
            </w:pPr>
            <w:r>
              <w:rPr>
                <w:sz w:val="24"/>
                <w:szCs w:val="24"/>
              </w:rPr>
              <w:t>recognizes or recalls specific terminology, such as:</w:t>
            </w:r>
          </w:p>
          <w:p w:rsidR="00F61278" w:rsidRDefault="00774760" w:rsidP="00771E7B">
            <w:pPr>
              <w:pStyle w:val="ListParagraph"/>
              <w:numPr>
                <w:ilvl w:val="1"/>
                <w:numId w:val="9"/>
              </w:numPr>
              <w:rPr>
                <w:sz w:val="24"/>
                <w:szCs w:val="24"/>
              </w:rPr>
            </w:pPr>
            <w:r>
              <w:rPr>
                <w:sz w:val="24"/>
                <w:szCs w:val="24"/>
              </w:rPr>
              <w:t>credible evidence, bias, opinion, propaganda, analysis</w:t>
            </w:r>
          </w:p>
          <w:p w:rsidR="00F61278" w:rsidRDefault="00F61278" w:rsidP="00771E7B">
            <w:pPr>
              <w:pStyle w:val="ListParagraph"/>
              <w:numPr>
                <w:ilvl w:val="0"/>
                <w:numId w:val="9"/>
              </w:numPr>
              <w:rPr>
                <w:sz w:val="24"/>
                <w:szCs w:val="24"/>
              </w:rPr>
            </w:pPr>
            <w:r>
              <w:rPr>
                <w:sz w:val="24"/>
                <w:szCs w:val="24"/>
              </w:rPr>
              <w:t>performs basic processes, such as:</w:t>
            </w:r>
          </w:p>
          <w:p w:rsidR="00F61278" w:rsidRDefault="00774760" w:rsidP="00771E7B">
            <w:pPr>
              <w:pStyle w:val="ListParagraph"/>
              <w:numPr>
                <w:ilvl w:val="1"/>
                <w:numId w:val="9"/>
              </w:numPr>
              <w:rPr>
                <w:sz w:val="24"/>
                <w:szCs w:val="24"/>
              </w:rPr>
            </w:pPr>
            <w:r>
              <w:rPr>
                <w:sz w:val="24"/>
                <w:szCs w:val="24"/>
              </w:rPr>
              <w:t>construct an opinion based on limited research and evidence</w:t>
            </w:r>
          </w:p>
          <w:p w:rsidR="00774760" w:rsidRDefault="00774760" w:rsidP="00771E7B">
            <w:pPr>
              <w:pStyle w:val="ListParagraph"/>
              <w:numPr>
                <w:ilvl w:val="1"/>
                <w:numId w:val="9"/>
              </w:numPr>
              <w:rPr>
                <w:sz w:val="24"/>
                <w:szCs w:val="24"/>
              </w:rPr>
            </w:pPr>
            <w:r>
              <w:rPr>
                <w:sz w:val="24"/>
                <w:szCs w:val="24"/>
              </w:rPr>
              <w:t>explain his/her argument</w:t>
            </w:r>
          </w:p>
          <w:p w:rsidR="00774760" w:rsidRDefault="00774760" w:rsidP="00771E7B">
            <w:pPr>
              <w:pStyle w:val="ListParagraph"/>
              <w:numPr>
                <w:ilvl w:val="1"/>
                <w:numId w:val="9"/>
              </w:numPr>
              <w:rPr>
                <w:sz w:val="24"/>
                <w:szCs w:val="24"/>
              </w:rPr>
            </w:pPr>
            <w:r>
              <w:rPr>
                <w:sz w:val="24"/>
                <w:szCs w:val="24"/>
              </w:rPr>
              <w:t>distinguish bias or reliability of evidence</w:t>
            </w:r>
          </w:p>
          <w:p w:rsidR="00774760" w:rsidRDefault="00774760" w:rsidP="00771E7B">
            <w:pPr>
              <w:pStyle w:val="ListParagraph"/>
              <w:numPr>
                <w:ilvl w:val="1"/>
                <w:numId w:val="9"/>
              </w:numPr>
              <w:rPr>
                <w:sz w:val="24"/>
                <w:szCs w:val="24"/>
              </w:rPr>
            </w:pPr>
            <w:r>
              <w:rPr>
                <w:sz w:val="24"/>
                <w:szCs w:val="24"/>
              </w:rPr>
              <w:t>summarize the facts discovered in research</w:t>
            </w:r>
          </w:p>
          <w:p w:rsidR="00F61278" w:rsidRPr="00774760" w:rsidRDefault="00774760" w:rsidP="00771E7B">
            <w:pPr>
              <w:pStyle w:val="ListParagraph"/>
              <w:numPr>
                <w:ilvl w:val="1"/>
                <w:numId w:val="9"/>
              </w:numPr>
              <w:rPr>
                <w:sz w:val="24"/>
                <w:szCs w:val="24"/>
              </w:rPr>
            </w:pPr>
            <w:r w:rsidRPr="00774760">
              <w:rPr>
                <w:sz w:val="24"/>
                <w:szCs w:val="24"/>
              </w:rPr>
              <w:t>explain what sources were used in research</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F612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4760">
            <w:pPr>
              <w:rPr>
                <w:b/>
                <w:sz w:val="18"/>
                <w:szCs w:val="18"/>
              </w:rPr>
            </w:pPr>
            <w:r w:rsidRPr="00491D3B">
              <w:rPr>
                <w:b/>
                <w:sz w:val="18"/>
                <w:szCs w:val="18"/>
              </w:rPr>
              <w:t xml:space="preserve">With help, a partial </w:t>
            </w:r>
            <w:r w:rsidR="00774760">
              <w:rPr>
                <w:b/>
                <w:sz w:val="18"/>
                <w:szCs w:val="18"/>
              </w:rPr>
              <w:t>success at score 2.0 content and score 3.0 content</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F61278" w:rsidRDefault="00F61278" w:rsidP="00771E7B"/>
        </w:tc>
      </w:tr>
    </w:tbl>
    <w:p w:rsidR="00F61278" w:rsidRDefault="00F61278">
      <w:r>
        <w:br w:type="page"/>
      </w:r>
    </w:p>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F61278" w:rsidP="00771E7B">
            <w:pPr>
              <w:jc w:val="center"/>
              <w:rPr>
                <w:b/>
                <w:sz w:val="24"/>
                <w:szCs w:val="24"/>
              </w:rPr>
            </w:pPr>
            <w:r>
              <w:rPr>
                <w:b/>
                <w:sz w:val="24"/>
                <w:szCs w:val="24"/>
                <w:u w:val="single"/>
              </w:rPr>
              <w:lastRenderedPageBreak/>
              <w:t>Capstone</w:t>
            </w:r>
          </w:p>
        </w:tc>
      </w:tr>
      <w:tr w:rsidR="00F61278" w:rsidTr="00F61278">
        <w:tc>
          <w:tcPr>
            <w:tcW w:w="10790" w:type="dxa"/>
            <w:gridSpan w:val="4"/>
          </w:tcPr>
          <w:p w:rsidR="00F61278" w:rsidRPr="00023A87" w:rsidRDefault="0075191B" w:rsidP="0075191B">
            <w:pPr>
              <w:pStyle w:val="ListParagraph"/>
              <w:ind w:left="360"/>
              <w:jc w:val="center"/>
              <w:rPr>
                <w:b/>
                <w:sz w:val="24"/>
                <w:szCs w:val="24"/>
              </w:rPr>
            </w:pPr>
            <w:r>
              <w:rPr>
                <w:b/>
                <w:sz w:val="24"/>
                <w:szCs w:val="24"/>
              </w:rPr>
              <w:t xml:space="preserve">Write </w:t>
            </w:r>
            <w:r w:rsidR="00AF7F07">
              <w:rPr>
                <w:b/>
                <w:sz w:val="24"/>
                <w:szCs w:val="24"/>
              </w:rPr>
              <w:t>and De</w:t>
            </w:r>
            <w:r>
              <w:rPr>
                <w:b/>
                <w:sz w:val="24"/>
                <w:szCs w:val="24"/>
              </w:rPr>
              <w:t xml:space="preserve">sign in a way that is clear, </w:t>
            </w:r>
            <w:r w:rsidR="00AF7F07">
              <w:rPr>
                <w:b/>
                <w:sz w:val="24"/>
                <w:szCs w:val="24"/>
              </w:rPr>
              <w:t>persuasive</w:t>
            </w:r>
            <w:r>
              <w:rPr>
                <w:b/>
                <w:sz w:val="24"/>
                <w:szCs w:val="24"/>
              </w:rPr>
              <w:t>, and makes connections</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Default="00F61278" w:rsidP="00774760">
            <w:pPr>
              <w:rPr>
                <w:b/>
              </w:rPr>
            </w:pPr>
            <w:r>
              <w:rPr>
                <w:b/>
              </w:rPr>
              <w:t>In addition to Score 3.0, in-depth inferences and applications that go beyond what was taught.</w:t>
            </w:r>
            <w:r w:rsidR="00774760">
              <w:rPr>
                <w:b/>
              </w:rPr>
              <w:t xml:space="preserve">  This may include when students:</w:t>
            </w:r>
          </w:p>
          <w:p w:rsidR="00774760" w:rsidRDefault="0075191B" w:rsidP="004946CF">
            <w:pPr>
              <w:pStyle w:val="ListParagraph"/>
              <w:numPr>
                <w:ilvl w:val="0"/>
                <w:numId w:val="10"/>
              </w:numPr>
              <w:rPr>
                <w:b/>
              </w:rPr>
            </w:pPr>
            <w:r>
              <w:rPr>
                <w:b/>
              </w:rPr>
              <w:t>Effectively use design thinking to innovate new ways to communicate ideas</w:t>
            </w:r>
          </w:p>
          <w:p w:rsidR="004946CF" w:rsidRDefault="004946CF" w:rsidP="004946CF">
            <w:pPr>
              <w:pStyle w:val="ListParagraph"/>
              <w:numPr>
                <w:ilvl w:val="0"/>
                <w:numId w:val="10"/>
              </w:numPr>
              <w:rPr>
                <w:b/>
              </w:rPr>
            </w:pPr>
            <w:r>
              <w:rPr>
                <w:b/>
              </w:rPr>
              <w:t>Bridge geographic, linguistic, ideological, and or cultural barriers</w:t>
            </w:r>
          </w:p>
          <w:p w:rsidR="00F61278" w:rsidRPr="004946CF" w:rsidRDefault="004946CF" w:rsidP="004946CF">
            <w:pPr>
              <w:pStyle w:val="ListParagraph"/>
              <w:numPr>
                <w:ilvl w:val="0"/>
                <w:numId w:val="10"/>
              </w:numPr>
              <w:rPr>
                <w:b/>
              </w:rPr>
            </w:pPr>
            <w:r>
              <w:rPr>
                <w:b/>
              </w:rPr>
              <w:t>Connect multiple global issues and topics in a cohesive manner</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Pr>
                <w:b/>
              </w:rPr>
              <w:t xml:space="preserve"> </w:t>
            </w:r>
            <w:r w:rsidR="0075191B">
              <w:rPr>
                <w:b/>
              </w:rPr>
              <w:t>will</w:t>
            </w:r>
            <w:r w:rsidRPr="00491D3B">
              <w:rPr>
                <w:b/>
              </w:rPr>
              <w:t>:</w:t>
            </w:r>
          </w:p>
          <w:p w:rsidR="0075191B" w:rsidRDefault="0075191B" w:rsidP="00771E7B">
            <w:pPr>
              <w:pStyle w:val="ListParagraph"/>
              <w:numPr>
                <w:ilvl w:val="0"/>
                <w:numId w:val="11"/>
              </w:numPr>
              <w:rPr>
                <w:b/>
              </w:rPr>
            </w:pPr>
            <w:r>
              <w:rPr>
                <w:b/>
              </w:rPr>
              <w:t xml:space="preserve">Revise </w:t>
            </w:r>
            <w:r w:rsidR="004946CF">
              <w:rPr>
                <w:b/>
              </w:rPr>
              <w:t>writing and design based on empathy, ethics, and feedback from multiple sources</w:t>
            </w:r>
          </w:p>
          <w:p w:rsidR="00F61278" w:rsidRDefault="0075191B" w:rsidP="00771E7B">
            <w:pPr>
              <w:pStyle w:val="ListParagraph"/>
              <w:numPr>
                <w:ilvl w:val="0"/>
                <w:numId w:val="11"/>
              </w:numPr>
              <w:rPr>
                <w:b/>
              </w:rPr>
            </w:pPr>
            <w:r>
              <w:rPr>
                <w:b/>
              </w:rPr>
              <w:t>Explain the connection between  the local, regional, and global impact of global issues</w:t>
            </w:r>
          </w:p>
          <w:p w:rsidR="00F61278" w:rsidRPr="004946CF" w:rsidRDefault="004946CF" w:rsidP="00771E7B">
            <w:pPr>
              <w:pStyle w:val="ListParagraph"/>
              <w:numPr>
                <w:ilvl w:val="0"/>
                <w:numId w:val="11"/>
              </w:numPr>
              <w:rPr>
                <w:b/>
              </w:rPr>
            </w:pPr>
            <w:r>
              <w:rPr>
                <w:b/>
              </w:rPr>
              <w:t>Create writing and design that demonstrate his/her research in a way that people who are unfamiliar with the research can easily understand and reflect upon</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4946CF">
            <w:pPr>
              <w:rPr>
                <w:sz w:val="18"/>
                <w:szCs w:val="18"/>
              </w:rPr>
            </w:pPr>
            <w:r>
              <w:rPr>
                <w:sz w:val="18"/>
                <w:szCs w:val="18"/>
              </w:rPr>
              <w:t xml:space="preserve">No major errors or omissions regarding 2.0 content and partial </w:t>
            </w:r>
            <w:r w:rsidR="004946CF">
              <w:rPr>
                <w:sz w:val="18"/>
                <w:szCs w:val="18"/>
              </w:rPr>
              <w:t>success</w:t>
            </w:r>
            <w:r>
              <w:rPr>
                <w:sz w:val="18"/>
                <w:szCs w:val="18"/>
              </w:rPr>
              <w:t xml:space="preserv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F10C0F" w:rsidRDefault="00F61278" w:rsidP="00771E7B">
            <w:pPr>
              <w:rPr>
                <w:b/>
              </w:rPr>
            </w:pPr>
            <w:r w:rsidRPr="00491D3B">
              <w:rPr>
                <w:b/>
              </w:rPr>
              <w:t>There are no major errors or omissions regarding the simpler details and processes as the student:</w:t>
            </w:r>
          </w:p>
          <w:p w:rsidR="00F61278" w:rsidRDefault="00F61278" w:rsidP="00771E7B">
            <w:pPr>
              <w:pStyle w:val="ListParagraph"/>
              <w:numPr>
                <w:ilvl w:val="0"/>
                <w:numId w:val="9"/>
              </w:numPr>
              <w:rPr>
                <w:sz w:val="24"/>
                <w:szCs w:val="24"/>
              </w:rPr>
            </w:pPr>
            <w:r>
              <w:rPr>
                <w:sz w:val="24"/>
                <w:szCs w:val="24"/>
              </w:rPr>
              <w:t>recognizes or recalls specific terminology, such as:</w:t>
            </w:r>
          </w:p>
          <w:p w:rsidR="00F61278" w:rsidRDefault="004946CF" w:rsidP="00771E7B">
            <w:pPr>
              <w:pStyle w:val="ListParagraph"/>
              <w:numPr>
                <w:ilvl w:val="1"/>
                <w:numId w:val="9"/>
              </w:numPr>
              <w:rPr>
                <w:sz w:val="24"/>
                <w:szCs w:val="24"/>
              </w:rPr>
            </w:pPr>
            <w:r>
              <w:rPr>
                <w:sz w:val="24"/>
                <w:szCs w:val="24"/>
              </w:rPr>
              <w:t>design thinking process, empathy, ethics</w:t>
            </w:r>
          </w:p>
          <w:p w:rsidR="00F61278" w:rsidRDefault="00F61278" w:rsidP="00771E7B">
            <w:pPr>
              <w:pStyle w:val="ListParagraph"/>
              <w:numPr>
                <w:ilvl w:val="0"/>
                <w:numId w:val="9"/>
              </w:numPr>
              <w:rPr>
                <w:sz w:val="24"/>
                <w:szCs w:val="24"/>
              </w:rPr>
            </w:pPr>
            <w:r>
              <w:rPr>
                <w:sz w:val="24"/>
                <w:szCs w:val="24"/>
              </w:rPr>
              <w:t>performs basic processes, such as:</w:t>
            </w:r>
          </w:p>
          <w:p w:rsidR="00F61278" w:rsidRDefault="004946CF" w:rsidP="00771E7B">
            <w:pPr>
              <w:pStyle w:val="ListParagraph"/>
              <w:numPr>
                <w:ilvl w:val="1"/>
                <w:numId w:val="9"/>
              </w:numPr>
              <w:rPr>
                <w:sz w:val="24"/>
                <w:szCs w:val="24"/>
              </w:rPr>
            </w:pPr>
            <w:r>
              <w:rPr>
                <w:sz w:val="24"/>
                <w:szCs w:val="24"/>
              </w:rPr>
              <w:t>demonstrate some aspects of design thinking</w:t>
            </w:r>
          </w:p>
          <w:p w:rsidR="004946CF" w:rsidRDefault="004946CF" w:rsidP="00771E7B">
            <w:pPr>
              <w:pStyle w:val="ListParagraph"/>
              <w:numPr>
                <w:ilvl w:val="1"/>
                <w:numId w:val="9"/>
              </w:numPr>
              <w:rPr>
                <w:sz w:val="24"/>
                <w:szCs w:val="24"/>
              </w:rPr>
            </w:pPr>
            <w:r>
              <w:rPr>
                <w:sz w:val="24"/>
                <w:szCs w:val="24"/>
              </w:rPr>
              <w:t>make some revisions based upon feedback</w:t>
            </w:r>
          </w:p>
          <w:p w:rsidR="00F61278" w:rsidRPr="004946CF" w:rsidRDefault="004946CF" w:rsidP="004946CF">
            <w:pPr>
              <w:pStyle w:val="ListParagraph"/>
              <w:numPr>
                <w:ilvl w:val="1"/>
                <w:numId w:val="9"/>
              </w:numPr>
              <w:rPr>
                <w:b/>
              </w:rPr>
            </w:pPr>
            <w:r w:rsidRPr="004946CF">
              <w:rPr>
                <w:sz w:val="24"/>
                <w:szCs w:val="24"/>
              </w:rPr>
              <w:t>explain limited connection between the local, regional, and global impact of global issues</w:t>
            </w:r>
          </w:p>
          <w:p w:rsidR="004946CF" w:rsidRPr="00491D3B" w:rsidRDefault="004946CF" w:rsidP="004946CF">
            <w:pPr>
              <w:pStyle w:val="ListParagraph"/>
              <w:numPr>
                <w:ilvl w:val="1"/>
                <w:numId w:val="9"/>
              </w:numPr>
              <w:rPr>
                <w:b/>
              </w:rPr>
            </w:pPr>
            <w:r>
              <w:rPr>
                <w:sz w:val="24"/>
                <w:szCs w:val="24"/>
              </w:rPr>
              <w:t>writing and design demonstrating some explanations to the audience that may be limited in familiarity with the research topic</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F612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F61278" w:rsidRDefault="00F61278" w:rsidP="00771E7B"/>
        </w:tc>
      </w:tr>
    </w:tbl>
    <w:p w:rsidR="00FD2261" w:rsidRDefault="00FD2261"/>
    <w:p w:rsidR="00FD2261" w:rsidRDefault="00FD2261"/>
    <w:p w:rsidR="00FD2261" w:rsidRDefault="00FD2261"/>
    <w:p w:rsidR="00FD2261" w:rsidRDefault="00FD2261" w:rsidP="00FD226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694"/>
        <w:gridCol w:w="8931"/>
        <w:gridCol w:w="233"/>
      </w:tblGrid>
      <w:tr w:rsidR="00FD2261" w:rsidRPr="00F72DEF" w:rsidTr="00FD2261">
        <w:tc>
          <w:tcPr>
            <w:tcW w:w="10790" w:type="dxa"/>
            <w:gridSpan w:val="4"/>
          </w:tcPr>
          <w:p w:rsidR="00FD2261" w:rsidRPr="00F72DEF" w:rsidRDefault="00FD2261" w:rsidP="00AC6C3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Capstone </w:t>
            </w:r>
          </w:p>
        </w:tc>
      </w:tr>
      <w:tr w:rsidR="00FD2261" w:rsidRPr="00F72DEF" w:rsidTr="00FD2261">
        <w:trPr>
          <w:trHeight w:val="332"/>
        </w:trPr>
        <w:tc>
          <w:tcPr>
            <w:tcW w:w="10790" w:type="dxa"/>
            <w:gridSpan w:val="4"/>
          </w:tcPr>
          <w:p w:rsidR="00FD2261" w:rsidRPr="00F72DEF" w:rsidRDefault="00FD2261" w:rsidP="00AC6C34">
            <w:pPr>
              <w:spacing w:after="0" w:line="240" w:lineRule="auto"/>
              <w:jc w:val="center"/>
              <w:rPr>
                <w:rFonts w:ascii="Times New Roman" w:hAnsi="Times New Roman"/>
                <w:b/>
                <w:sz w:val="24"/>
                <w:szCs w:val="24"/>
              </w:rPr>
            </w:pPr>
            <w:r>
              <w:rPr>
                <w:rFonts w:ascii="Times New Roman" w:hAnsi="Times New Roman"/>
                <w:b/>
                <w:sz w:val="24"/>
                <w:szCs w:val="24"/>
              </w:rPr>
              <w:t>Communication: Present Information orally in a way that is clear and persuasive</w:t>
            </w:r>
          </w:p>
        </w:tc>
      </w:tr>
      <w:tr w:rsidR="00FD2261" w:rsidRPr="00F72DEF" w:rsidTr="00FD2261">
        <w:trPr>
          <w:trHeight w:val="332"/>
        </w:trPr>
        <w:tc>
          <w:tcPr>
            <w:tcW w:w="10790" w:type="dxa"/>
            <w:gridSpan w:val="4"/>
          </w:tcPr>
          <w:p w:rsidR="00FD2261" w:rsidRDefault="00FD2261" w:rsidP="00AC6C34">
            <w:pPr>
              <w:spacing w:after="0" w:line="240" w:lineRule="auto"/>
              <w:jc w:val="center"/>
              <w:rPr>
                <w:rFonts w:ascii="Times New Roman" w:hAnsi="Times New Roman"/>
                <w:b/>
                <w:sz w:val="24"/>
                <w:szCs w:val="24"/>
              </w:rPr>
            </w:pPr>
            <w:r>
              <w:rPr>
                <w:rFonts w:ascii="Times New Roman" w:hAnsi="Times New Roman"/>
                <w:b/>
                <w:sz w:val="24"/>
                <w:szCs w:val="24"/>
              </w:rPr>
              <w:t>Capstone Seminar</w:t>
            </w:r>
          </w:p>
        </w:tc>
      </w:tr>
      <w:tr w:rsidR="00FD2261" w:rsidRPr="00F72DEF" w:rsidTr="00FD2261">
        <w:tc>
          <w:tcPr>
            <w:tcW w:w="10790" w:type="dxa"/>
            <w:gridSpan w:val="4"/>
          </w:tcPr>
          <w:p w:rsidR="00FD2261" w:rsidRPr="00F72DEF" w:rsidRDefault="00FD2261" w:rsidP="00FD2261">
            <w:pPr>
              <w:spacing w:after="0" w:line="240" w:lineRule="auto"/>
              <w:jc w:val="center"/>
              <w:rPr>
                <w:rFonts w:ascii="Times New Roman" w:hAnsi="Times New Roman"/>
                <w:i/>
                <w:sz w:val="24"/>
                <w:szCs w:val="24"/>
              </w:rPr>
            </w:pPr>
            <w:r>
              <w:rPr>
                <w:rFonts w:ascii="Times New Roman" w:hAnsi="Times New Roman"/>
                <w:b/>
                <w:sz w:val="24"/>
                <w:szCs w:val="24"/>
              </w:rPr>
              <w:t xml:space="preserve">CCSS.ELA-Literacy.SL.11-12.4, .5, .6   &amp;   </w:t>
            </w:r>
            <w:r w:rsidRPr="00D73FAD">
              <w:rPr>
                <w:rFonts w:ascii="Times New Roman" w:hAnsi="Times New Roman"/>
                <w:b/>
                <w:sz w:val="24"/>
                <w:szCs w:val="24"/>
              </w:rPr>
              <w:t xml:space="preserve">NGSS Standard: </w:t>
            </w:r>
            <w:r>
              <w:rPr>
                <w:rFonts w:ascii="Times New Roman" w:hAnsi="Times New Roman"/>
                <w:b/>
                <w:sz w:val="24"/>
                <w:szCs w:val="24"/>
              </w:rPr>
              <w:t>Science &amp; Engineering  #8</w:t>
            </w:r>
          </w:p>
        </w:tc>
      </w:tr>
      <w:tr w:rsidR="00FD2261" w:rsidRPr="00F72DEF" w:rsidTr="00FD2261">
        <w:tc>
          <w:tcPr>
            <w:tcW w:w="932" w:type="dxa"/>
            <w:vMerge w:val="restart"/>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Score 4.0</w:t>
            </w:r>
          </w:p>
        </w:tc>
        <w:tc>
          <w:tcPr>
            <w:tcW w:w="9625" w:type="dxa"/>
            <w:gridSpan w:val="2"/>
            <w:vMerge w:val="restart"/>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In addition to Score 3.0</w:t>
            </w:r>
            <w:r>
              <w:rPr>
                <w:rFonts w:ascii="Times New Roman" w:hAnsi="Times New Roman"/>
                <w:b/>
                <w:sz w:val="20"/>
                <w:szCs w:val="20"/>
              </w:rPr>
              <w:t xml:space="preserve"> performance</w:t>
            </w:r>
            <w:r w:rsidRPr="00F72DEF">
              <w:rPr>
                <w:rFonts w:ascii="Times New Roman" w:hAnsi="Times New Roman"/>
                <w:b/>
                <w:sz w:val="20"/>
                <w:szCs w:val="20"/>
              </w:rPr>
              <w:t>,</w:t>
            </w:r>
            <w:r>
              <w:rPr>
                <w:rFonts w:ascii="Times New Roman" w:hAnsi="Times New Roman"/>
                <w:b/>
                <w:sz w:val="20"/>
                <w:szCs w:val="20"/>
              </w:rPr>
              <w:t xml:space="preserve"> the student demonstrates</w:t>
            </w:r>
            <w:r w:rsidRPr="00F72DEF">
              <w:rPr>
                <w:rFonts w:ascii="Times New Roman" w:hAnsi="Times New Roman"/>
                <w:b/>
                <w:sz w:val="20"/>
                <w:szCs w:val="20"/>
              </w:rPr>
              <w:t xml:space="preserve"> in-depth inferences and applications that go beyond what was taught.</w:t>
            </w:r>
            <w:r>
              <w:rPr>
                <w:rFonts w:ascii="Times New Roman" w:hAnsi="Times New Roman"/>
                <w:b/>
                <w:sz w:val="20"/>
                <w:szCs w:val="20"/>
              </w:rPr>
              <w:t xml:space="preserve">  This may include when students:</w:t>
            </w:r>
          </w:p>
          <w:p w:rsidR="00FD2261" w:rsidRDefault="00FD2261" w:rsidP="00AC6C34">
            <w:pPr>
              <w:numPr>
                <w:ilvl w:val="0"/>
                <w:numId w:val="6"/>
              </w:numPr>
              <w:spacing w:after="0" w:line="240" w:lineRule="auto"/>
              <w:rPr>
                <w:rFonts w:ascii="Times New Roman" w:hAnsi="Times New Roman"/>
                <w:sz w:val="20"/>
                <w:szCs w:val="20"/>
              </w:rPr>
            </w:pPr>
            <w:r>
              <w:rPr>
                <w:rFonts w:ascii="Times New Roman" w:hAnsi="Times New Roman"/>
                <w:sz w:val="20"/>
                <w:szCs w:val="20"/>
              </w:rPr>
              <w:t>Have exceptional speaking skills</w:t>
            </w:r>
          </w:p>
          <w:p w:rsidR="00FD2261" w:rsidRDefault="00FD2261" w:rsidP="00AC6C34">
            <w:pPr>
              <w:numPr>
                <w:ilvl w:val="0"/>
                <w:numId w:val="6"/>
              </w:numPr>
              <w:spacing w:after="0" w:line="240" w:lineRule="auto"/>
              <w:rPr>
                <w:rFonts w:ascii="Times New Roman" w:hAnsi="Times New Roman"/>
                <w:sz w:val="20"/>
                <w:szCs w:val="20"/>
              </w:rPr>
            </w:pPr>
            <w:r>
              <w:rPr>
                <w:rFonts w:ascii="Times New Roman" w:hAnsi="Times New Roman"/>
                <w:sz w:val="20"/>
                <w:szCs w:val="20"/>
              </w:rPr>
              <w:t>Demonstrate mastery of technology beyond what was taught in class</w:t>
            </w:r>
          </w:p>
          <w:p w:rsidR="00FD2261" w:rsidRPr="00877E2F" w:rsidRDefault="00FD2261" w:rsidP="00AC6C34">
            <w:pPr>
              <w:numPr>
                <w:ilvl w:val="0"/>
                <w:numId w:val="6"/>
              </w:numPr>
              <w:spacing w:after="0" w:line="240" w:lineRule="auto"/>
              <w:rPr>
                <w:rFonts w:ascii="Times New Roman" w:hAnsi="Times New Roman"/>
                <w:sz w:val="20"/>
                <w:szCs w:val="20"/>
              </w:rPr>
            </w:pPr>
            <w:r>
              <w:rPr>
                <w:rFonts w:ascii="Times New Roman" w:hAnsi="Times New Roman"/>
                <w:sz w:val="20"/>
                <w:szCs w:val="20"/>
              </w:rPr>
              <w:t>Presents with professional flow and confidence and without use of notes, seldom breaking eye contact</w:t>
            </w:r>
          </w:p>
        </w:tc>
        <w:tc>
          <w:tcPr>
            <w:tcW w:w="233" w:type="dxa"/>
          </w:tcPr>
          <w:p w:rsidR="00FD2261" w:rsidRPr="00F72DEF" w:rsidRDefault="00FD2261" w:rsidP="00AC6C34">
            <w:pPr>
              <w:spacing w:after="0" w:line="240" w:lineRule="auto"/>
              <w:jc w:val="center"/>
              <w:rPr>
                <w:rFonts w:ascii="Times New Roman" w:hAnsi="Times New Roman"/>
                <w:b/>
                <w:sz w:val="20"/>
                <w:szCs w:val="20"/>
              </w:rPr>
            </w:pPr>
          </w:p>
        </w:tc>
      </w:tr>
      <w:tr w:rsidR="00FD2261" w:rsidRPr="00F72DEF" w:rsidTr="00FD2261">
        <w:tc>
          <w:tcPr>
            <w:tcW w:w="932" w:type="dxa"/>
            <w:vMerge/>
          </w:tcPr>
          <w:p w:rsidR="00FD2261" w:rsidRPr="00F72DEF" w:rsidRDefault="00FD2261" w:rsidP="00AC6C34">
            <w:pPr>
              <w:spacing w:after="0" w:line="240" w:lineRule="auto"/>
              <w:rPr>
                <w:rFonts w:ascii="Times New Roman" w:hAnsi="Times New Roman"/>
                <w:b/>
                <w:sz w:val="20"/>
                <w:szCs w:val="20"/>
              </w:rPr>
            </w:pPr>
          </w:p>
        </w:tc>
        <w:tc>
          <w:tcPr>
            <w:tcW w:w="9625" w:type="dxa"/>
            <w:gridSpan w:val="2"/>
            <w:vMerge/>
          </w:tcPr>
          <w:p w:rsidR="00FD2261" w:rsidRPr="00F72DEF" w:rsidRDefault="00FD2261" w:rsidP="00AC6C34">
            <w:pPr>
              <w:spacing w:after="0" w:line="240" w:lineRule="auto"/>
              <w:rPr>
                <w:rFonts w:ascii="Times New Roman" w:hAnsi="Times New Roman"/>
                <w:sz w:val="20"/>
                <w:szCs w:val="20"/>
              </w:rPr>
            </w:pPr>
          </w:p>
        </w:tc>
        <w:tc>
          <w:tcPr>
            <w:tcW w:w="233" w:type="dxa"/>
            <w:tcBorders>
              <w:bottom w:val="single" w:sz="4" w:space="0" w:color="000000"/>
            </w:tcBorders>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p>
        </w:tc>
        <w:tc>
          <w:tcPr>
            <w:tcW w:w="694" w:type="dxa"/>
          </w:tcPr>
          <w:p w:rsidR="00FD2261" w:rsidRPr="00F72DEF" w:rsidRDefault="00FD2261" w:rsidP="00AC6C34">
            <w:pPr>
              <w:spacing w:after="0" w:line="240" w:lineRule="auto"/>
              <w:rPr>
                <w:rFonts w:ascii="Times New Roman" w:hAnsi="Times New Roman"/>
                <w:b/>
                <w:sz w:val="20"/>
                <w:szCs w:val="20"/>
              </w:rPr>
            </w:pPr>
            <w:r>
              <w:rPr>
                <w:rFonts w:ascii="Times New Roman" w:hAnsi="Times New Roman"/>
                <w:b/>
                <w:sz w:val="20"/>
                <w:szCs w:val="20"/>
              </w:rPr>
              <w:t>Score 3.5</w:t>
            </w:r>
          </w:p>
        </w:tc>
        <w:tc>
          <w:tcPr>
            <w:tcW w:w="8931" w:type="dxa"/>
          </w:tcPr>
          <w:p w:rsidR="00FD2261" w:rsidRPr="00F72DEF" w:rsidRDefault="00FD2261" w:rsidP="00AC6C34">
            <w:pPr>
              <w:spacing w:after="0" w:line="240" w:lineRule="auto"/>
              <w:rPr>
                <w:rFonts w:ascii="Times New Roman" w:hAnsi="Times New Roman"/>
                <w:sz w:val="20"/>
                <w:szCs w:val="20"/>
              </w:rPr>
            </w:pPr>
            <w:r>
              <w:rPr>
                <w:rFonts w:ascii="Times New Roman" w:hAnsi="Times New Roman"/>
                <w:sz w:val="20"/>
                <w:szCs w:val="20"/>
              </w:rPr>
              <w:t>In addition to score 3.0 performance, partial success at score 4.0 content</w:t>
            </w:r>
          </w:p>
        </w:tc>
        <w:tc>
          <w:tcPr>
            <w:tcW w:w="233" w:type="dxa"/>
            <w:shd w:val="pct50" w:color="auto" w:fill="auto"/>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Score 3.0</w:t>
            </w:r>
          </w:p>
        </w:tc>
        <w:tc>
          <w:tcPr>
            <w:tcW w:w="9625" w:type="dxa"/>
            <w:gridSpan w:val="2"/>
          </w:tcPr>
          <w:p w:rsidR="00FD2261"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The student</w:t>
            </w:r>
            <w:r>
              <w:rPr>
                <w:rFonts w:ascii="Times New Roman" w:hAnsi="Times New Roman"/>
                <w:b/>
                <w:sz w:val="20"/>
                <w:szCs w:val="20"/>
              </w:rPr>
              <w:t xml:space="preserve"> will:</w:t>
            </w:r>
          </w:p>
          <w:p w:rsidR="00FD2261" w:rsidRPr="00877E2F" w:rsidRDefault="00FD2261" w:rsidP="00AC6C34">
            <w:pPr>
              <w:numPr>
                <w:ilvl w:val="0"/>
                <w:numId w:val="6"/>
              </w:numPr>
              <w:spacing w:after="0" w:line="240" w:lineRule="auto"/>
              <w:rPr>
                <w:rFonts w:ascii="Times New Roman" w:hAnsi="Times New Roman"/>
                <w:sz w:val="20"/>
                <w:szCs w:val="20"/>
              </w:rPr>
            </w:pPr>
            <w:r w:rsidRPr="009370EF">
              <w:t>Present information</w:t>
            </w:r>
            <w:r>
              <w:t xml:space="preserve"> logically from opening to conclusion</w:t>
            </w:r>
          </w:p>
          <w:p w:rsidR="00FD2261" w:rsidRPr="00877E2F" w:rsidRDefault="00FD2261" w:rsidP="00AC6C34">
            <w:pPr>
              <w:numPr>
                <w:ilvl w:val="0"/>
                <w:numId w:val="6"/>
              </w:numPr>
              <w:spacing w:after="0" w:line="240" w:lineRule="auto"/>
              <w:rPr>
                <w:rFonts w:ascii="Times New Roman" w:hAnsi="Times New Roman"/>
                <w:sz w:val="20"/>
                <w:szCs w:val="20"/>
              </w:rPr>
            </w:pPr>
            <w:r w:rsidRPr="009370EF">
              <w:t>utilize technology appropriately</w:t>
            </w:r>
            <w:r>
              <w:t>, in varying formats</w:t>
            </w:r>
          </w:p>
          <w:p w:rsidR="00FD2261" w:rsidRPr="009370EF" w:rsidRDefault="00FD2261" w:rsidP="00AC6C34">
            <w:pPr>
              <w:numPr>
                <w:ilvl w:val="0"/>
                <w:numId w:val="6"/>
              </w:numPr>
              <w:spacing w:after="0" w:line="240" w:lineRule="auto"/>
              <w:rPr>
                <w:rFonts w:ascii="Times New Roman" w:hAnsi="Times New Roman"/>
                <w:sz w:val="20"/>
                <w:szCs w:val="20"/>
              </w:rPr>
            </w:pPr>
            <w:r>
              <w:t>use designated time constraints, media, and organized notes during presentation</w:t>
            </w:r>
          </w:p>
          <w:p w:rsidR="00FD2261" w:rsidRPr="00877E2F" w:rsidRDefault="00FD2261" w:rsidP="00AC6C34">
            <w:pPr>
              <w:numPr>
                <w:ilvl w:val="0"/>
                <w:numId w:val="6"/>
              </w:numPr>
              <w:spacing w:after="0" w:line="240" w:lineRule="auto"/>
              <w:rPr>
                <w:rFonts w:ascii="Times New Roman" w:hAnsi="Times New Roman"/>
                <w:sz w:val="20"/>
                <w:szCs w:val="20"/>
              </w:rPr>
            </w:pPr>
            <w:r>
              <w:t>apply effective speaking skills (ex. Speaks with confidence, good volume, and enunciation, uses frequent eye contact, relaxed body language)</w:t>
            </w:r>
          </w:p>
          <w:p w:rsidR="00FD2261" w:rsidRPr="00877E2F" w:rsidRDefault="00FD2261" w:rsidP="00AC6C34">
            <w:pPr>
              <w:numPr>
                <w:ilvl w:val="0"/>
                <w:numId w:val="6"/>
              </w:numPr>
              <w:spacing w:after="0" w:line="240" w:lineRule="auto"/>
              <w:rPr>
                <w:rFonts w:ascii="Times New Roman" w:hAnsi="Times New Roman"/>
                <w:sz w:val="20"/>
                <w:szCs w:val="20"/>
              </w:rPr>
            </w:pPr>
            <w:r w:rsidRPr="009370EF">
              <w:t>communicate opinion on topic</w:t>
            </w:r>
          </w:p>
          <w:p w:rsidR="00FD2261" w:rsidRPr="00F72DEF" w:rsidRDefault="00FD2261" w:rsidP="00AC6C34">
            <w:pPr>
              <w:spacing w:after="0" w:line="240" w:lineRule="auto"/>
              <w:jc w:val="right"/>
              <w:rPr>
                <w:rFonts w:ascii="Times New Roman" w:hAnsi="Times New Roman"/>
                <w:b/>
                <w:sz w:val="20"/>
                <w:szCs w:val="20"/>
              </w:rPr>
            </w:pPr>
            <w:r w:rsidRPr="00F72DEF">
              <w:rPr>
                <w:rFonts w:ascii="Times New Roman" w:hAnsi="Times New Roman"/>
                <w:b/>
                <w:sz w:val="20"/>
                <w:szCs w:val="20"/>
              </w:rPr>
              <w:t>The student exhibits no major errors or omissions.</w:t>
            </w:r>
          </w:p>
        </w:tc>
        <w:tc>
          <w:tcPr>
            <w:tcW w:w="233" w:type="dxa"/>
            <w:tcBorders>
              <w:bottom w:val="single" w:sz="4" w:space="0" w:color="000000"/>
            </w:tcBorders>
          </w:tcPr>
          <w:p w:rsidR="00FD2261" w:rsidRPr="00F72DEF" w:rsidRDefault="00FD2261" w:rsidP="00AC6C34">
            <w:pPr>
              <w:pStyle w:val="ListParagraph"/>
              <w:spacing w:after="0" w:line="240" w:lineRule="auto"/>
              <w:ind w:left="360"/>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p>
        </w:tc>
        <w:tc>
          <w:tcPr>
            <w:tcW w:w="694" w:type="dxa"/>
          </w:tcPr>
          <w:p w:rsidR="00FD2261" w:rsidRPr="00F72DEF" w:rsidRDefault="00FD2261" w:rsidP="00AC6C34">
            <w:pPr>
              <w:spacing w:after="0" w:line="240" w:lineRule="auto"/>
              <w:rPr>
                <w:rFonts w:ascii="Times New Roman" w:hAnsi="Times New Roman"/>
                <w:b/>
                <w:sz w:val="20"/>
                <w:szCs w:val="20"/>
              </w:rPr>
            </w:pPr>
          </w:p>
        </w:tc>
        <w:tc>
          <w:tcPr>
            <w:tcW w:w="8931" w:type="dxa"/>
          </w:tcPr>
          <w:p w:rsidR="00FD2261" w:rsidRPr="00F72DEF" w:rsidRDefault="00FD2261" w:rsidP="00AC6C34">
            <w:pPr>
              <w:spacing w:after="0" w:line="240" w:lineRule="auto"/>
              <w:rPr>
                <w:rFonts w:ascii="Times New Roman" w:hAnsi="Times New Roman"/>
                <w:sz w:val="20"/>
                <w:szCs w:val="20"/>
              </w:rPr>
            </w:pPr>
            <w:r>
              <w:rPr>
                <w:rFonts w:ascii="Times New Roman" w:hAnsi="Times New Roman"/>
                <w:sz w:val="20"/>
                <w:szCs w:val="20"/>
              </w:rPr>
              <w:t>No major errors or omissions regarding score 2.0 content, and partial success at score 3.0 content</w:t>
            </w:r>
          </w:p>
        </w:tc>
        <w:tc>
          <w:tcPr>
            <w:tcW w:w="233" w:type="dxa"/>
            <w:shd w:val="pct50" w:color="auto" w:fill="auto"/>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Score 2.0</w:t>
            </w:r>
          </w:p>
        </w:tc>
        <w:tc>
          <w:tcPr>
            <w:tcW w:w="9625" w:type="dxa"/>
            <w:gridSpan w:val="2"/>
          </w:tcPr>
          <w:p w:rsidR="00FD2261" w:rsidRDefault="00FD2261" w:rsidP="00AC6C34">
            <w:pPr>
              <w:spacing w:after="0" w:line="240" w:lineRule="auto"/>
              <w:rPr>
                <w:rFonts w:ascii="Times New Roman" w:hAnsi="Times New Roman"/>
                <w:b/>
                <w:sz w:val="20"/>
                <w:szCs w:val="20"/>
              </w:rPr>
            </w:pPr>
            <w:r>
              <w:rPr>
                <w:rFonts w:ascii="Times New Roman" w:hAnsi="Times New Roman"/>
                <w:b/>
                <w:sz w:val="20"/>
                <w:szCs w:val="20"/>
              </w:rPr>
              <w:t>The student will:</w:t>
            </w:r>
          </w:p>
          <w:p w:rsidR="00FD2261" w:rsidRPr="000E5BF4" w:rsidRDefault="00FD2261" w:rsidP="00FD2261">
            <w:pPr>
              <w:numPr>
                <w:ilvl w:val="0"/>
                <w:numId w:val="14"/>
              </w:numPr>
              <w:spacing w:after="0" w:line="240" w:lineRule="auto"/>
              <w:rPr>
                <w:rFonts w:ascii="Times New Roman" w:hAnsi="Times New Roman"/>
                <w:sz w:val="20"/>
                <w:szCs w:val="20"/>
              </w:rPr>
            </w:pPr>
            <w:r>
              <w:rPr>
                <w:rFonts w:ascii="Times New Roman" w:hAnsi="Times New Roman"/>
                <w:sz w:val="20"/>
                <w:szCs w:val="20"/>
              </w:rPr>
              <w:t>Partially perform skill within score 3.0</w:t>
            </w:r>
          </w:p>
          <w:p w:rsidR="00FD2261" w:rsidRPr="00F72DEF" w:rsidRDefault="00FD2261" w:rsidP="00AC6C34">
            <w:pPr>
              <w:spacing w:after="0" w:line="240" w:lineRule="auto"/>
              <w:jc w:val="right"/>
              <w:rPr>
                <w:rFonts w:ascii="Times New Roman" w:hAnsi="Times New Roman"/>
                <w:b/>
                <w:sz w:val="20"/>
                <w:szCs w:val="20"/>
              </w:rPr>
            </w:pPr>
            <w:r w:rsidRPr="00F72DEF">
              <w:rPr>
                <w:rFonts w:ascii="Times New Roman" w:hAnsi="Times New Roman"/>
                <w:b/>
                <w:sz w:val="20"/>
                <w:szCs w:val="20"/>
              </w:rPr>
              <w:t>However, the student exhibits major errors or omissions regarding the more complex ideas and processes.</w:t>
            </w:r>
          </w:p>
        </w:tc>
        <w:tc>
          <w:tcPr>
            <w:tcW w:w="233" w:type="dxa"/>
            <w:tcBorders>
              <w:bottom w:val="single" w:sz="4" w:space="0" w:color="000000"/>
            </w:tcBorders>
          </w:tcPr>
          <w:p w:rsidR="00FD2261" w:rsidRPr="00671DB5" w:rsidRDefault="00FD2261" w:rsidP="00AC6C34">
            <w:pPr>
              <w:ind w:left="360"/>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p>
        </w:tc>
        <w:tc>
          <w:tcPr>
            <w:tcW w:w="694" w:type="dxa"/>
          </w:tcPr>
          <w:p w:rsidR="00FD2261" w:rsidRPr="00F72DEF" w:rsidRDefault="00FD2261" w:rsidP="00AC6C34">
            <w:pPr>
              <w:spacing w:after="0" w:line="240" w:lineRule="auto"/>
              <w:rPr>
                <w:rFonts w:ascii="Times New Roman" w:hAnsi="Times New Roman"/>
                <w:b/>
                <w:sz w:val="20"/>
                <w:szCs w:val="20"/>
              </w:rPr>
            </w:pPr>
          </w:p>
        </w:tc>
        <w:tc>
          <w:tcPr>
            <w:tcW w:w="8931" w:type="dxa"/>
          </w:tcPr>
          <w:p w:rsidR="00FD2261" w:rsidRPr="00F72DEF" w:rsidRDefault="00FD2261" w:rsidP="00AC6C34">
            <w:pPr>
              <w:spacing w:after="0" w:line="240" w:lineRule="auto"/>
              <w:rPr>
                <w:rFonts w:ascii="Times New Roman" w:hAnsi="Times New Roman"/>
                <w:sz w:val="20"/>
                <w:szCs w:val="20"/>
              </w:rPr>
            </w:pPr>
          </w:p>
        </w:tc>
        <w:tc>
          <w:tcPr>
            <w:tcW w:w="233" w:type="dxa"/>
            <w:vMerge w:val="restart"/>
            <w:shd w:val="pct50" w:color="auto" w:fill="auto"/>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Score 1.0</w:t>
            </w:r>
          </w:p>
        </w:tc>
        <w:tc>
          <w:tcPr>
            <w:tcW w:w="9625" w:type="dxa"/>
            <w:gridSpan w:val="2"/>
          </w:tcPr>
          <w:p w:rsidR="00FD2261" w:rsidRPr="00B401C0"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 xml:space="preserve">With help, a partial </w:t>
            </w:r>
            <w:r>
              <w:rPr>
                <w:rFonts w:ascii="Times New Roman" w:hAnsi="Times New Roman"/>
                <w:b/>
                <w:sz w:val="20"/>
                <w:szCs w:val="20"/>
              </w:rPr>
              <w:t>success at score 2.0 content and score 3.0 content</w:t>
            </w:r>
          </w:p>
        </w:tc>
        <w:tc>
          <w:tcPr>
            <w:tcW w:w="233" w:type="dxa"/>
            <w:vMerge/>
            <w:shd w:val="pct50" w:color="auto" w:fill="auto"/>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p>
        </w:tc>
        <w:tc>
          <w:tcPr>
            <w:tcW w:w="694" w:type="dxa"/>
          </w:tcPr>
          <w:p w:rsidR="00FD2261" w:rsidRPr="00F72DEF" w:rsidRDefault="00FD2261" w:rsidP="00AC6C34">
            <w:pPr>
              <w:spacing w:after="0" w:line="240" w:lineRule="auto"/>
              <w:rPr>
                <w:rFonts w:ascii="Times New Roman" w:hAnsi="Times New Roman"/>
                <w:b/>
                <w:sz w:val="20"/>
                <w:szCs w:val="20"/>
              </w:rPr>
            </w:pPr>
          </w:p>
        </w:tc>
        <w:tc>
          <w:tcPr>
            <w:tcW w:w="8931" w:type="dxa"/>
          </w:tcPr>
          <w:p w:rsidR="00FD2261" w:rsidRPr="00F72DEF" w:rsidRDefault="00FD2261" w:rsidP="00AC6C34">
            <w:pPr>
              <w:spacing w:after="0" w:line="240" w:lineRule="auto"/>
              <w:rPr>
                <w:rFonts w:ascii="Times New Roman" w:hAnsi="Times New Roman"/>
                <w:sz w:val="20"/>
                <w:szCs w:val="20"/>
              </w:rPr>
            </w:pPr>
          </w:p>
        </w:tc>
        <w:tc>
          <w:tcPr>
            <w:tcW w:w="233" w:type="dxa"/>
            <w:vMerge/>
            <w:shd w:val="pct50" w:color="auto" w:fill="auto"/>
          </w:tcPr>
          <w:p w:rsidR="00FD2261" w:rsidRPr="00F72DEF" w:rsidRDefault="00FD2261" w:rsidP="00AC6C34">
            <w:pPr>
              <w:spacing w:after="0" w:line="240" w:lineRule="auto"/>
              <w:rPr>
                <w:rFonts w:ascii="Times New Roman" w:hAnsi="Times New Roman"/>
                <w:sz w:val="20"/>
                <w:szCs w:val="20"/>
              </w:rPr>
            </w:pPr>
          </w:p>
        </w:tc>
      </w:tr>
      <w:tr w:rsidR="00FD2261" w:rsidRPr="00F72DEF" w:rsidTr="00FD2261">
        <w:tc>
          <w:tcPr>
            <w:tcW w:w="932" w:type="dxa"/>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Score 0.0</w:t>
            </w:r>
          </w:p>
        </w:tc>
        <w:tc>
          <w:tcPr>
            <w:tcW w:w="9625" w:type="dxa"/>
            <w:gridSpan w:val="2"/>
          </w:tcPr>
          <w:p w:rsidR="00FD2261" w:rsidRPr="00F72DEF" w:rsidRDefault="00FD2261" w:rsidP="00AC6C34">
            <w:pPr>
              <w:spacing w:after="0" w:line="240" w:lineRule="auto"/>
              <w:rPr>
                <w:rFonts w:ascii="Times New Roman" w:hAnsi="Times New Roman"/>
                <w:b/>
                <w:sz w:val="20"/>
                <w:szCs w:val="20"/>
              </w:rPr>
            </w:pPr>
            <w:r w:rsidRPr="00F72DEF">
              <w:rPr>
                <w:rFonts w:ascii="Times New Roman" w:hAnsi="Times New Roman"/>
                <w:b/>
                <w:sz w:val="20"/>
                <w:szCs w:val="20"/>
              </w:rPr>
              <w:t>Even with help, no understanding or skill demonstrated.</w:t>
            </w:r>
          </w:p>
        </w:tc>
        <w:tc>
          <w:tcPr>
            <w:tcW w:w="233" w:type="dxa"/>
            <w:vMerge/>
            <w:shd w:val="pct50" w:color="auto" w:fill="auto"/>
          </w:tcPr>
          <w:p w:rsidR="00FD2261" w:rsidRPr="00F72DEF" w:rsidRDefault="00FD2261" w:rsidP="00AC6C34">
            <w:pPr>
              <w:spacing w:after="0" w:line="240" w:lineRule="auto"/>
              <w:rPr>
                <w:rFonts w:ascii="Times New Roman" w:hAnsi="Times New Roman"/>
                <w:sz w:val="20"/>
                <w:szCs w:val="20"/>
              </w:rPr>
            </w:pPr>
          </w:p>
        </w:tc>
      </w:tr>
    </w:tbl>
    <w:p w:rsidR="00FD2261" w:rsidRPr="00F72DEF" w:rsidRDefault="00FD2261" w:rsidP="00FD2261">
      <w:pPr>
        <w:rPr>
          <w:rFonts w:ascii="Times New Roman" w:hAnsi="Times New Roman"/>
          <w:sz w:val="20"/>
          <w:szCs w:val="20"/>
        </w:rPr>
      </w:pPr>
    </w:p>
    <w:p w:rsidR="00F61278" w:rsidRDefault="00F61278">
      <w:r>
        <w:br w:type="page"/>
      </w:r>
    </w:p>
    <w:tbl>
      <w:tblPr>
        <w:tblStyle w:val="TableGrid"/>
        <w:tblW w:w="0" w:type="auto"/>
        <w:tblLook w:val="04A0" w:firstRow="1" w:lastRow="0" w:firstColumn="1" w:lastColumn="0" w:noHBand="0" w:noVBand="1"/>
      </w:tblPr>
      <w:tblGrid>
        <w:gridCol w:w="873"/>
        <w:gridCol w:w="660"/>
        <w:gridCol w:w="9001"/>
        <w:gridCol w:w="256"/>
      </w:tblGrid>
      <w:tr w:rsidR="00F61278" w:rsidTr="00F61278">
        <w:tc>
          <w:tcPr>
            <w:tcW w:w="10790" w:type="dxa"/>
            <w:gridSpan w:val="4"/>
          </w:tcPr>
          <w:p w:rsidR="00F61278" w:rsidRPr="00337175" w:rsidRDefault="00F61278" w:rsidP="00771E7B">
            <w:pPr>
              <w:jc w:val="center"/>
              <w:rPr>
                <w:b/>
                <w:sz w:val="24"/>
                <w:szCs w:val="24"/>
              </w:rPr>
            </w:pPr>
            <w:r>
              <w:rPr>
                <w:b/>
                <w:sz w:val="24"/>
                <w:szCs w:val="24"/>
                <w:u w:val="single"/>
              </w:rPr>
              <w:lastRenderedPageBreak/>
              <w:t>Capstone</w:t>
            </w:r>
          </w:p>
        </w:tc>
      </w:tr>
      <w:tr w:rsidR="00F61278" w:rsidTr="00F61278">
        <w:tc>
          <w:tcPr>
            <w:tcW w:w="10790" w:type="dxa"/>
            <w:gridSpan w:val="4"/>
          </w:tcPr>
          <w:p w:rsidR="00F61278" w:rsidRPr="0056693B" w:rsidRDefault="001427B1" w:rsidP="001427B1">
            <w:pPr>
              <w:jc w:val="center"/>
              <w:rPr>
                <w:b/>
                <w:sz w:val="24"/>
                <w:szCs w:val="24"/>
              </w:rPr>
            </w:pPr>
            <w:r w:rsidRPr="002764AC">
              <w:rPr>
                <w:b/>
                <w:sz w:val="24"/>
                <w:szCs w:val="24"/>
              </w:rPr>
              <w:t xml:space="preserve">Take Action: </w:t>
            </w:r>
            <w:r w:rsidR="0056693B" w:rsidRPr="002764AC">
              <w:rPr>
                <w:b/>
                <w:sz w:val="24"/>
                <w:szCs w:val="24"/>
              </w:rPr>
              <w:t>View yourself as able to help solve global challenges</w:t>
            </w:r>
          </w:p>
        </w:tc>
      </w:tr>
      <w:tr w:rsidR="00F61278" w:rsidTr="00F61278">
        <w:tc>
          <w:tcPr>
            <w:tcW w:w="10790" w:type="dxa"/>
            <w:gridSpan w:val="4"/>
          </w:tcPr>
          <w:p w:rsidR="00F61278" w:rsidRPr="00337175" w:rsidRDefault="00F61278" w:rsidP="00771E7B">
            <w:pPr>
              <w:jc w:val="center"/>
              <w:rPr>
                <w:b/>
              </w:rPr>
            </w:pPr>
            <w:r>
              <w:rPr>
                <w:b/>
              </w:rPr>
              <w:t>Capstone Seminar</w:t>
            </w:r>
          </w:p>
        </w:tc>
      </w:tr>
      <w:tr w:rsidR="00F61278" w:rsidTr="00F61278">
        <w:tc>
          <w:tcPr>
            <w:tcW w:w="873" w:type="dxa"/>
            <w:vMerge w:val="restart"/>
          </w:tcPr>
          <w:p w:rsidR="00F61278" w:rsidRPr="00337175" w:rsidRDefault="00F61278" w:rsidP="00771E7B">
            <w:pPr>
              <w:rPr>
                <w:b/>
              </w:rPr>
            </w:pPr>
            <w:r w:rsidRPr="00337175">
              <w:rPr>
                <w:b/>
              </w:rPr>
              <w:t>Score</w:t>
            </w:r>
            <w:r>
              <w:rPr>
                <w:b/>
              </w:rPr>
              <w:t xml:space="preserve"> 4.0</w:t>
            </w:r>
          </w:p>
        </w:tc>
        <w:tc>
          <w:tcPr>
            <w:tcW w:w="9661" w:type="dxa"/>
            <w:gridSpan w:val="2"/>
            <w:vMerge w:val="restart"/>
          </w:tcPr>
          <w:p w:rsidR="00F61278" w:rsidRDefault="00F61278" w:rsidP="002764AC">
            <w:pPr>
              <w:rPr>
                <w:b/>
              </w:rPr>
            </w:pPr>
            <w:r>
              <w:rPr>
                <w:b/>
              </w:rPr>
              <w:t>In addition to Score 3.0, in-depth inferences and applications that go beyond what was taught.</w:t>
            </w:r>
            <w:r w:rsidR="002764AC">
              <w:rPr>
                <w:b/>
              </w:rPr>
              <w:t xml:space="preserve">  This may include when students:</w:t>
            </w:r>
          </w:p>
          <w:p w:rsidR="00F61278" w:rsidRDefault="002764AC" w:rsidP="002764AC">
            <w:pPr>
              <w:pStyle w:val="NoSpacing"/>
              <w:numPr>
                <w:ilvl w:val="0"/>
                <w:numId w:val="14"/>
              </w:numPr>
            </w:pPr>
            <w:r>
              <w:t>Takes action based on his/her comprehensive plan</w:t>
            </w:r>
          </w:p>
          <w:p w:rsidR="002764AC" w:rsidRDefault="002764AC" w:rsidP="002764AC">
            <w:pPr>
              <w:pStyle w:val="NoSpacing"/>
              <w:numPr>
                <w:ilvl w:val="0"/>
                <w:numId w:val="14"/>
              </w:numPr>
            </w:pPr>
            <w:r>
              <w:t>Creates innovative solutions to global challenges</w:t>
            </w:r>
          </w:p>
          <w:p w:rsidR="002764AC" w:rsidRPr="002764AC" w:rsidRDefault="002764AC" w:rsidP="002764AC">
            <w:pPr>
              <w:pStyle w:val="NoSpacing"/>
              <w:numPr>
                <w:ilvl w:val="0"/>
                <w:numId w:val="14"/>
              </w:numPr>
            </w:pPr>
            <w:r>
              <w:t>Collaborates with others to initiate the action plan</w:t>
            </w:r>
          </w:p>
        </w:tc>
        <w:tc>
          <w:tcPr>
            <w:tcW w:w="256" w:type="dxa"/>
          </w:tcPr>
          <w:p w:rsidR="00F61278" w:rsidRPr="00337175" w:rsidRDefault="00F61278" w:rsidP="00771E7B">
            <w:pPr>
              <w:jc w:val="center"/>
              <w:rPr>
                <w:b/>
              </w:rPr>
            </w:pPr>
          </w:p>
        </w:tc>
      </w:tr>
      <w:tr w:rsidR="00F61278" w:rsidTr="00F61278">
        <w:tc>
          <w:tcPr>
            <w:tcW w:w="873" w:type="dxa"/>
            <w:vMerge/>
          </w:tcPr>
          <w:p w:rsidR="00F61278" w:rsidRPr="00337175" w:rsidRDefault="00F61278" w:rsidP="00771E7B">
            <w:pPr>
              <w:rPr>
                <w:b/>
              </w:rPr>
            </w:pPr>
          </w:p>
        </w:tc>
        <w:tc>
          <w:tcPr>
            <w:tcW w:w="9661" w:type="dxa"/>
            <w:gridSpan w:val="2"/>
            <w:vMerge/>
          </w:tcPr>
          <w:p w:rsidR="00F61278" w:rsidRDefault="00F61278" w:rsidP="00771E7B"/>
        </w:tc>
        <w:tc>
          <w:tcPr>
            <w:tcW w:w="256" w:type="dxa"/>
            <w:tcBorders>
              <w:bottom w:val="single" w:sz="4" w:space="0" w:color="000000" w:themeColor="text1"/>
            </w:tcBorders>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3.5</w:t>
            </w:r>
          </w:p>
        </w:tc>
        <w:tc>
          <w:tcPr>
            <w:tcW w:w="9001" w:type="dxa"/>
          </w:tcPr>
          <w:p w:rsidR="00F61278" w:rsidRPr="00337175" w:rsidRDefault="00F612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3.0</w:t>
            </w:r>
          </w:p>
        </w:tc>
        <w:tc>
          <w:tcPr>
            <w:tcW w:w="9661" w:type="dxa"/>
            <w:gridSpan w:val="2"/>
          </w:tcPr>
          <w:p w:rsidR="00F61278" w:rsidRDefault="00F61278" w:rsidP="00771E7B">
            <w:pPr>
              <w:rPr>
                <w:b/>
              </w:rPr>
            </w:pPr>
            <w:r w:rsidRPr="00491D3B">
              <w:rPr>
                <w:b/>
              </w:rPr>
              <w:t>The student</w:t>
            </w:r>
            <w:r>
              <w:rPr>
                <w:b/>
              </w:rPr>
              <w:t xml:space="preserve"> can answer</w:t>
            </w:r>
            <w:r w:rsidRPr="00491D3B">
              <w:rPr>
                <w:b/>
              </w:rPr>
              <w:t>:</w:t>
            </w:r>
          </w:p>
          <w:p w:rsidR="00F61278" w:rsidRDefault="002764AC" w:rsidP="002764AC">
            <w:pPr>
              <w:pStyle w:val="NoSpacing"/>
              <w:numPr>
                <w:ilvl w:val="0"/>
                <w:numId w:val="14"/>
              </w:numPr>
            </w:pPr>
            <w:r>
              <w:t>Formulate a comprehensive plan to take action to solve a global issue at the local, regional, or international level</w:t>
            </w:r>
          </w:p>
          <w:p w:rsidR="002764AC" w:rsidRDefault="002764AC" w:rsidP="002764AC">
            <w:pPr>
              <w:pStyle w:val="NoSpacing"/>
              <w:numPr>
                <w:ilvl w:val="0"/>
                <w:numId w:val="14"/>
              </w:numPr>
            </w:pPr>
            <w:r>
              <w:t>Evaluate the strengths and weaknesses of organizations committed to deal with the global issue</w:t>
            </w:r>
          </w:p>
          <w:p w:rsidR="002764AC" w:rsidRDefault="002764AC" w:rsidP="002764AC">
            <w:pPr>
              <w:pStyle w:val="NoSpacing"/>
              <w:numPr>
                <w:ilvl w:val="0"/>
                <w:numId w:val="14"/>
              </w:numPr>
            </w:pPr>
            <w:r>
              <w:t>Articulate why an organization best matches his/her beliefs and action plan</w:t>
            </w:r>
          </w:p>
          <w:p w:rsidR="00F61278" w:rsidRPr="002764AC" w:rsidRDefault="002764AC" w:rsidP="002764AC">
            <w:pPr>
              <w:pStyle w:val="NoSpacing"/>
              <w:numPr>
                <w:ilvl w:val="0"/>
                <w:numId w:val="14"/>
              </w:numPr>
              <w:rPr>
                <w:sz w:val="24"/>
                <w:szCs w:val="24"/>
              </w:rPr>
            </w:pPr>
            <w:r w:rsidRPr="002764AC">
              <w:t>Collaborate with others to formulate the action plan</w:t>
            </w:r>
          </w:p>
        </w:tc>
        <w:tc>
          <w:tcPr>
            <w:tcW w:w="256" w:type="dxa"/>
            <w:tcBorders>
              <w:bottom w:val="single" w:sz="4" w:space="0" w:color="000000" w:themeColor="text1"/>
            </w:tcBorders>
          </w:tcPr>
          <w:p w:rsidR="00F61278" w:rsidRPr="00491D3B" w:rsidRDefault="00F61278" w:rsidP="00771E7B">
            <w:pPr>
              <w:pStyle w:val="ListParagraph"/>
              <w:numPr>
                <w:ilvl w:val="0"/>
                <w:numId w:val="9"/>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2.5</w:t>
            </w:r>
          </w:p>
        </w:tc>
        <w:tc>
          <w:tcPr>
            <w:tcW w:w="9001" w:type="dxa"/>
          </w:tcPr>
          <w:p w:rsidR="00F61278" w:rsidRPr="00337175" w:rsidRDefault="00F612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F61278" w:rsidRDefault="00F61278" w:rsidP="00771E7B"/>
        </w:tc>
      </w:tr>
      <w:tr w:rsidR="00F61278" w:rsidTr="00F61278">
        <w:tc>
          <w:tcPr>
            <w:tcW w:w="873" w:type="dxa"/>
          </w:tcPr>
          <w:p w:rsidR="00F61278" w:rsidRPr="00337175" w:rsidRDefault="00F61278" w:rsidP="00771E7B">
            <w:pPr>
              <w:rPr>
                <w:b/>
              </w:rPr>
            </w:pPr>
            <w:r>
              <w:rPr>
                <w:b/>
              </w:rPr>
              <w:t>Score 2.0</w:t>
            </w:r>
          </w:p>
        </w:tc>
        <w:tc>
          <w:tcPr>
            <w:tcW w:w="9661" w:type="dxa"/>
            <w:gridSpan w:val="2"/>
          </w:tcPr>
          <w:p w:rsidR="00F61278" w:rsidRPr="00F10C0F" w:rsidRDefault="00F61278" w:rsidP="00771E7B">
            <w:pPr>
              <w:rPr>
                <w:b/>
              </w:rPr>
            </w:pPr>
            <w:r w:rsidRPr="00491D3B">
              <w:rPr>
                <w:b/>
              </w:rPr>
              <w:t>There are no major errors or omissions regarding the simpler details and processes as the student:</w:t>
            </w:r>
          </w:p>
          <w:p w:rsidR="00F61278" w:rsidRDefault="00F61278" w:rsidP="00771E7B">
            <w:pPr>
              <w:pStyle w:val="ListParagraph"/>
              <w:numPr>
                <w:ilvl w:val="0"/>
                <w:numId w:val="9"/>
              </w:numPr>
              <w:rPr>
                <w:sz w:val="24"/>
                <w:szCs w:val="24"/>
              </w:rPr>
            </w:pPr>
            <w:r>
              <w:rPr>
                <w:sz w:val="24"/>
                <w:szCs w:val="24"/>
              </w:rPr>
              <w:t>recognizes or recalls specific terminology, such as:</w:t>
            </w:r>
          </w:p>
          <w:p w:rsidR="00F61278" w:rsidRDefault="002764AC" w:rsidP="00771E7B">
            <w:pPr>
              <w:pStyle w:val="ListParagraph"/>
              <w:numPr>
                <w:ilvl w:val="1"/>
                <w:numId w:val="9"/>
              </w:numPr>
              <w:rPr>
                <w:sz w:val="24"/>
                <w:szCs w:val="24"/>
              </w:rPr>
            </w:pPr>
            <w:r>
              <w:rPr>
                <w:sz w:val="24"/>
                <w:szCs w:val="24"/>
              </w:rPr>
              <w:t>non-governmental organization (NGO), non-profit, government agency, charitable organization, religious charity, secular charity, community service, philanthropy, foundation, peer review</w:t>
            </w:r>
          </w:p>
          <w:p w:rsidR="00F61278" w:rsidRDefault="00F61278" w:rsidP="00771E7B">
            <w:pPr>
              <w:pStyle w:val="ListParagraph"/>
              <w:numPr>
                <w:ilvl w:val="0"/>
                <w:numId w:val="9"/>
              </w:numPr>
              <w:rPr>
                <w:sz w:val="24"/>
                <w:szCs w:val="24"/>
              </w:rPr>
            </w:pPr>
            <w:r>
              <w:rPr>
                <w:sz w:val="24"/>
                <w:szCs w:val="24"/>
              </w:rPr>
              <w:t>performs basic processes, such as:</w:t>
            </w:r>
          </w:p>
          <w:p w:rsidR="00F61278" w:rsidRDefault="002764AC" w:rsidP="00771E7B">
            <w:pPr>
              <w:pStyle w:val="ListParagraph"/>
              <w:numPr>
                <w:ilvl w:val="1"/>
                <w:numId w:val="9"/>
              </w:numPr>
              <w:rPr>
                <w:sz w:val="24"/>
                <w:szCs w:val="24"/>
              </w:rPr>
            </w:pPr>
            <w:r>
              <w:rPr>
                <w:sz w:val="24"/>
                <w:szCs w:val="24"/>
              </w:rPr>
              <w:t>identifies a general plan to take action on his/her issue</w:t>
            </w:r>
          </w:p>
          <w:p w:rsidR="00F61278" w:rsidRPr="002764AC" w:rsidRDefault="002764AC" w:rsidP="00771E7B">
            <w:pPr>
              <w:pStyle w:val="ListParagraph"/>
              <w:numPr>
                <w:ilvl w:val="1"/>
                <w:numId w:val="9"/>
              </w:numPr>
              <w:rPr>
                <w:sz w:val="24"/>
                <w:szCs w:val="24"/>
              </w:rPr>
            </w:pPr>
            <w:r>
              <w:rPr>
                <w:sz w:val="24"/>
                <w:szCs w:val="24"/>
              </w:rPr>
              <w:t>report on multiple organizations dealing with the issue</w:t>
            </w:r>
          </w:p>
        </w:tc>
        <w:tc>
          <w:tcPr>
            <w:tcW w:w="256" w:type="dxa"/>
            <w:tcBorders>
              <w:bottom w:val="single" w:sz="4" w:space="0" w:color="000000" w:themeColor="text1"/>
            </w:tcBorders>
          </w:tcPr>
          <w:p w:rsidR="00F61278" w:rsidRPr="00491D3B" w:rsidRDefault="00F61278" w:rsidP="00771E7B">
            <w:pPr>
              <w:pStyle w:val="ListParagraph"/>
              <w:numPr>
                <w:ilvl w:val="0"/>
                <w:numId w:val="10"/>
              </w:numPr>
              <w:rPr>
                <w:sz w:val="24"/>
                <w:szCs w:val="24"/>
              </w:rPr>
            </w:pPr>
          </w:p>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1.5</w:t>
            </w:r>
          </w:p>
        </w:tc>
        <w:tc>
          <w:tcPr>
            <w:tcW w:w="9001" w:type="dxa"/>
          </w:tcPr>
          <w:p w:rsidR="00F61278" w:rsidRPr="00337175" w:rsidRDefault="002764AC" w:rsidP="00771E7B">
            <w:pPr>
              <w:rPr>
                <w:sz w:val="18"/>
                <w:szCs w:val="18"/>
              </w:rPr>
            </w:pPr>
            <w:r>
              <w:rPr>
                <w:sz w:val="18"/>
                <w:szCs w:val="18"/>
              </w:rPr>
              <w:t>Partial success of the 2.0 content, and</w:t>
            </w:r>
            <w:r w:rsidR="00F61278">
              <w:rPr>
                <w:sz w:val="18"/>
                <w:szCs w:val="18"/>
              </w:rPr>
              <w:t xml:space="preserve"> major errors or omissions regarding the 3.0 content.</w:t>
            </w:r>
          </w:p>
        </w:tc>
        <w:tc>
          <w:tcPr>
            <w:tcW w:w="256" w:type="dxa"/>
            <w:vMerge w:val="restart"/>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1.0</w:t>
            </w:r>
          </w:p>
        </w:tc>
        <w:tc>
          <w:tcPr>
            <w:tcW w:w="9661" w:type="dxa"/>
            <w:gridSpan w:val="2"/>
          </w:tcPr>
          <w:p w:rsidR="00F61278" w:rsidRPr="00491D3B" w:rsidRDefault="00F61278" w:rsidP="00771E7B">
            <w:pPr>
              <w:rPr>
                <w:b/>
                <w:sz w:val="18"/>
                <w:szCs w:val="18"/>
              </w:rPr>
            </w:pPr>
            <w:r w:rsidRPr="00491D3B">
              <w:rPr>
                <w:b/>
                <w:sz w:val="18"/>
                <w:szCs w:val="18"/>
              </w:rPr>
              <w:t>With help, a partial understanding of some of the simpler details and processes and some of the more complex ideas and processes.</w:t>
            </w:r>
          </w:p>
        </w:tc>
        <w:tc>
          <w:tcPr>
            <w:tcW w:w="256" w:type="dxa"/>
            <w:vMerge/>
            <w:shd w:val="pct50" w:color="auto" w:fill="auto"/>
          </w:tcPr>
          <w:p w:rsidR="00F61278" w:rsidRDefault="00F61278" w:rsidP="00771E7B"/>
        </w:tc>
      </w:tr>
      <w:tr w:rsidR="00F61278" w:rsidTr="00F61278">
        <w:tc>
          <w:tcPr>
            <w:tcW w:w="873" w:type="dxa"/>
          </w:tcPr>
          <w:p w:rsidR="00F61278" w:rsidRPr="00337175" w:rsidRDefault="00F61278" w:rsidP="00771E7B">
            <w:pPr>
              <w:rPr>
                <w:b/>
                <w:sz w:val="18"/>
                <w:szCs w:val="18"/>
              </w:rPr>
            </w:pPr>
          </w:p>
        </w:tc>
        <w:tc>
          <w:tcPr>
            <w:tcW w:w="660" w:type="dxa"/>
          </w:tcPr>
          <w:p w:rsidR="00F61278" w:rsidRPr="00337175" w:rsidRDefault="00F61278" w:rsidP="00771E7B">
            <w:pPr>
              <w:rPr>
                <w:b/>
                <w:sz w:val="18"/>
                <w:szCs w:val="18"/>
              </w:rPr>
            </w:pPr>
            <w:r w:rsidRPr="00337175">
              <w:rPr>
                <w:b/>
                <w:sz w:val="18"/>
                <w:szCs w:val="18"/>
              </w:rPr>
              <w:t>0.5</w:t>
            </w:r>
          </w:p>
        </w:tc>
        <w:tc>
          <w:tcPr>
            <w:tcW w:w="9001" w:type="dxa"/>
          </w:tcPr>
          <w:p w:rsidR="00F61278" w:rsidRPr="00337175" w:rsidRDefault="00F61278" w:rsidP="00771E7B">
            <w:pPr>
              <w:rPr>
                <w:sz w:val="18"/>
                <w:szCs w:val="18"/>
              </w:rPr>
            </w:pPr>
            <w:r>
              <w:rPr>
                <w:sz w:val="18"/>
                <w:szCs w:val="18"/>
              </w:rPr>
              <w:t>With help, a partial understanding of the 2.0 content, but not the 3.0 content.</w:t>
            </w:r>
          </w:p>
        </w:tc>
        <w:tc>
          <w:tcPr>
            <w:tcW w:w="256" w:type="dxa"/>
            <w:vMerge/>
            <w:shd w:val="pct50" w:color="auto" w:fill="auto"/>
          </w:tcPr>
          <w:p w:rsidR="00F61278" w:rsidRDefault="00F61278" w:rsidP="00771E7B"/>
        </w:tc>
      </w:tr>
      <w:tr w:rsidR="00F61278" w:rsidTr="00F61278">
        <w:tc>
          <w:tcPr>
            <w:tcW w:w="873" w:type="dxa"/>
          </w:tcPr>
          <w:p w:rsidR="00F61278" w:rsidRPr="00491D3B" w:rsidRDefault="00F61278" w:rsidP="00771E7B">
            <w:pPr>
              <w:rPr>
                <w:b/>
                <w:sz w:val="18"/>
                <w:szCs w:val="18"/>
              </w:rPr>
            </w:pPr>
            <w:r w:rsidRPr="00491D3B">
              <w:rPr>
                <w:b/>
                <w:sz w:val="18"/>
                <w:szCs w:val="18"/>
              </w:rPr>
              <w:t>Score 0.0</w:t>
            </w:r>
          </w:p>
        </w:tc>
        <w:tc>
          <w:tcPr>
            <w:tcW w:w="9661" w:type="dxa"/>
            <w:gridSpan w:val="2"/>
          </w:tcPr>
          <w:p w:rsidR="00F61278" w:rsidRPr="00491D3B" w:rsidRDefault="00F61278" w:rsidP="002764AC">
            <w:pPr>
              <w:rPr>
                <w:b/>
                <w:sz w:val="18"/>
                <w:szCs w:val="18"/>
              </w:rPr>
            </w:pPr>
            <w:r w:rsidRPr="00491D3B">
              <w:rPr>
                <w:b/>
                <w:sz w:val="18"/>
                <w:szCs w:val="18"/>
              </w:rPr>
              <w:t xml:space="preserve">Even with help, no </w:t>
            </w:r>
            <w:r w:rsidR="002764AC">
              <w:rPr>
                <w:b/>
                <w:sz w:val="18"/>
                <w:szCs w:val="18"/>
              </w:rPr>
              <w:t>success</w:t>
            </w:r>
          </w:p>
        </w:tc>
        <w:tc>
          <w:tcPr>
            <w:tcW w:w="256" w:type="dxa"/>
            <w:vMerge/>
            <w:shd w:val="pct50" w:color="auto" w:fill="auto"/>
          </w:tcPr>
          <w:p w:rsidR="00F61278" w:rsidRDefault="00F61278" w:rsidP="00771E7B"/>
        </w:tc>
      </w:tr>
    </w:tbl>
    <w:p w:rsidR="00FD2261" w:rsidRDefault="00FD2261"/>
    <w:p w:rsidR="00F61278" w:rsidRDefault="00F61278">
      <w:r>
        <w:br w:type="page"/>
      </w:r>
    </w:p>
    <w:p w:rsidR="00EB4392" w:rsidRDefault="00EB4392" w:rsidP="00EB4392"/>
    <w:p w:rsidR="00055A78" w:rsidRDefault="00055A78"/>
    <w:tbl>
      <w:tblPr>
        <w:tblStyle w:val="TableGrid"/>
        <w:tblW w:w="0" w:type="auto"/>
        <w:tblLook w:val="04A0" w:firstRow="1" w:lastRow="0" w:firstColumn="1" w:lastColumn="0" w:noHBand="0" w:noVBand="1"/>
      </w:tblPr>
      <w:tblGrid>
        <w:gridCol w:w="873"/>
        <w:gridCol w:w="660"/>
        <w:gridCol w:w="9001"/>
        <w:gridCol w:w="256"/>
      </w:tblGrid>
      <w:tr w:rsidR="00055A78" w:rsidTr="00771E7B">
        <w:tc>
          <w:tcPr>
            <w:tcW w:w="10790" w:type="dxa"/>
            <w:gridSpan w:val="4"/>
          </w:tcPr>
          <w:p w:rsidR="00055A78" w:rsidRPr="00337175" w:rsidRDefault="00055A78" w:rsidP="00771E7B">
            <w:pPr>
              <w:jc w:val="center"/>
              <w:rPr>
                <w:b/>
                <w:sz w:val="24"/>
                <w:szCs w:val="24"/>
              </w:rPr>
            </w:pPr>
            <w:r>
              <w:rPr>
                <w:b/>
                <w:sz w:val="24"/>
                <w:szCs w:val="24"/>
              </w:rPr>
              <w:t>Work Habits</w:t>
            </w:r>
          </w:p>
        </w:tc>
      </w:tr>
      <w:tr w:rsidR="00055A78" w:rsidTr="00771E7B">
        <w:tc>
          <w:tcPr>
            <w:tcW w:w="10790" w:type="dxa"/>
            <w:gridSpan w:val="4"/>
          </w:tcPr>
          <w:p w:rsidR="00055A78" w:rsidRPr="00023A87" w:rsidRDefault="00055A78" w:rsidP="00771E7B">
            <w:pPr>
              <w:pStyle w:val="ListParagraph"/>
              <w:ind w:left="360"/>
              <w:jc w:val="center"/>
              <w:rPr>
                <w:b/>
                <w:sz w:val="24"/>
                <w:szCs w:val="24"/>
              </w:rPr>
            </w:pPr>
            <w:r>
              <w:rPr>
                <w:b/>
                <w:sz w:val="24"/>
                <w:szCs w:val="24"/>
              </w:rPr>
              <w:t>Engagement</w:t>
            </w:r>
          </w:p>
        </w:tc>
      </w:tr>
      <w:tr w:rsidR="00055A78" w:rsidTr="00771E7B">
        <w:tc>
          <w:tcPr>
            <w:tcW w:w="10790" w:type="dxa"/>
            <w:gridSpan w:val="4"/>
          </w:tcPr>
          <w:p w:rsidR="00055A78" w:rsidRPr="00337175" w:rsidRDefault="00055A78" w:rsidP="00771E7B">
            <w:pPr>
              <w:jc w:val="center"/>
              <w:rPr>
                <w:b/>
              </w:rPr>
            </w:pPr>
            <w:r>
              <w:rPr>
                <w:b/>
              </w:rPr>
              <w:t>Capstone Seminar</w:t>
            </w:r>
          </w:p>
        </w:tc>
      </w:tr>
      <w:tr w:rsidR="00055A78" w:rsidTr="00771E7B">
        <w:tc>
          <w:tcPr>
            <w:tcW w:w="873" w:type="dxa"/>
            <w:vMerge w:val="restart"/>
          </w:tcPr>
          <w:p w:rsidR="00055A78" w:rsidRPr="00337175" w:rsidRDefault="00055A78" w:rsidP="00771E7B">
            <w:pPr>
              <w:rPr>
                <w:b/>
              </w:rPr>
            </w:pPr>
            <w:r w:rsidRPr="00337175">
              <w:rPr>
                <w:b/>
              </w:rPr>
              <w:t>Score</w:t>
            </w:r>
            <w:r>
              <w:rPr>
                <w:b/>
              </w:rPr>
              <w:t xml:space="preserve"> 4.0</w:t>
            </w:r>
          </w:p>
        </w:tc>
        <w:tc>
          <w:tcPr>
            <w:tcW w:w="9661" w:type="dxa"/>
            <w:gridSpan w:val="2"/>
            <w:vMerge w:val="restart"/>
          </w:tcPr>
          <w:p w:rsidR="00055A78" w:rsidRPr="004F6357" w:rsidRDefault="00055A78" w:rsidP="00771E7B">
            <w:r w:rsidRPr="004F6357">
              <w:t>The student completes all score 3.0 tasks consistently, precisely, without prompting, and is not on electronic devices at all during class time</w:t>
            </w:r>
          </w:p>
        </w:tc>
        <w:tc>
          <w:tcPr>
            <w:tcW w:w="256" w:type="dxa"/>
          </w:tcPr>
          <w:p w:rsidR="00055A78" w:rsidRPr="00337175" w:rsidRDefault="00055A78" w:rsidP="00771E7B">
            <w:pPr>
              <w:jc w:val="center"/>
              <w:rPr>
                <w:b/>
              </w:rPr>
            </w:pPr>
          </w:p>
        </w:tc>
      </w:tr>
      <w:tr w:rsidR="00055A78" w:rsidTr="00771E7B">
        <w:tc>
          <w:tcPr>
            <w:tcW w:w="873" w:type="dxa"/>
            <w:vMerge/>
          </w:tcPr>
          <w:p w:rsidR="00055A78" w:rsidRPr="00337175" w:rsidRDefault="00055A78" w:rsidP="00771E7B">
            <w:pPr>
              <w:rPr>
                <w:b/>
              </w:rPr>
            </w:pPr>
          </w:p>
        </w:tc>
        <w:tc>
          <w:tcPr>
            <w:tcW w:w="9661" w:type="dxa"/>
            <w:gridSpan w:val="2"/>
            <w:vMerge/>
          </w:tcPr>
          <w:p w:rsidR="00055A78" w:rsidRDefault="00055A78" w:rsidP="00771E7B"/>
        </w:tc>
        <w:tc>
          <w:tcPr>
            <w:tcW w:w="256" w:type="dxa"/>
            <w:tcBorders>
              <w:bottom w:val="single" w:sz="4" w:space="0" w:color="000000" w:themeColor="text1"/>
            </w:tcBorders>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3.5</w:t>
            </w:r>
          </w:p>
        </w:tc>
        <w:tc>
          <w:tcPr>
            <w:tcW w:w="9001" w:type="dxa"/>
          </w:tcPr>
          <w:p w:rsidR="00055A78" w:rsidRPr="00337175" w:rsidRDefault="00055A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3.0</w:t>
            </w:r>
          </w:p>
        </w:tc>
        <w:tc>
          <w:tcPr>
            <w:tcW w:w="9661" w:type="dxa"/>
            <w:gridSpan w:val="2"/>
          </w:tcPr>
          <w:p w:rsidR="00055A78" w:rsidRDefault="00055A78" w:rsidP="00771E7B">
            <w:pPr>
              <w:rPr>
                <w:b/>
              </w:rPr>
            </w:pPr>
            <w:r w:rsidRPr="00491D3B">
              <w:rPr>
                <w:b/>
              </w:rPr>
              <w:t>The student</w:t>
            </w:r>
            <w:r>
              <w:rPr>
                <w:b/>
              </w:rPr>
              <w:t xml:space="preserve"> is</w:t>
            </w:r>
            <w:r w:rsidRPr="00491D3B">
              <w:rPr>
                <w:b/>
              </w:rPr>
              <w:t>:</w:t>
            </w:r>
          </w:p>
          <w:p w:rsidR="00055A78" w:rsidRPr="005651D9" w:rsidRDefault="00055A78" w:rsidP="00055A78">
            <w:pPr>
              <w:pStyle w:val="NoSpacing"/>
              <w:numPr>
                <w:ilvl w:val="0"/>
                <w:numId w:val="14"/>
              </w:numPr>
              <w:rPr>
                <w:b/>
              </w:rPr>
            </w:pPr>
            <w:r w:rsidRPr="005651D9">
              <w:rPr>
                <w:b/>
              </w:rPr>
              <w:t>Almost always positively involved in class, both asking and answering questions</w:t>
            </w:r>
          </w:p>
          <w:p w:rsidR="00055A78" w:rsidRPr="005651D9" w:rsidRDefault="00055A78" w:rsidP="00055A78">
            <w:pPr>
              <w:pStyle w:val="NoSpacing"/>
              <w:numPr>
                <w:ilvl w:val="0"/>
                <w:numId w:val="14"/>
              </w:numPr>
              <w:rPr>
                <w:b/>
              </w:rPr>
            </w:pPr>
            <w:r w:rsidRPr="005651D9">
              <w:rPr>
                <w:b/>
              </w:rPr>
              <w:t>almost always completing homework assignments in order to be prepared for class discussions</w:t>
            </w:r>
          </w:p>
          <w:p w:rsidR="00055A78" w:rsidRPr="005651D9" w:rsidRDefault="00055A78" w:rsidP="00055A78">
            <w:pPr>
              <w:pStyle w:val="NoSpacing"/>
              <w:numPr>
                <w:ilvl w:val="0"/>
                <w:numId w:val="14"/>
              </w:numPr>
              <w:rPr>
                <w:b/>
              </w:rPr>
            </w:pPr>
            <w:r w:rsidRPr="005651D9">
              <w:rPr>
                <w:b/>
              </w:rPr>
              <w:t>honest completion of Formative assessments by oral questioning or writing</w:t>
            </w:r>
          </w:p>
          <w:p w:rsidR="00055A78" w:rsidRPr="005651D9" w:rsidRDefault="00055A78" w:rsidP="00055A78">
            <w:pPr>
              <w:pStyle w:val="NoSpacing"/>
              <w:numPr>
                <w:ilvl w:val="0"/>
                <w:numId w:val="14"/>
              </w:numPr>
              <w:rPr>
                <w:b/>
              </w:rPr>
            </w:pPr>
            <w:r w:rsidRPr="005651D9">
              <w:rPr>
                <w:b/>
              </w:rPr>
              <w:t>rarely being on electronic devices during academic time</w:t>
            </w:r>
          </w:p>
        </w:tc>
        <w:tc>
          <w:tcPr>
            <w:tcW w:w="256" w:type="dxa"/>
            <w:tcBorders>
              <w:bottom w:val="single" w:sz="4" w:space="0" w:color="000000" w:themeColor="text1"/>
            </w:tcBorders>
          </w:tcPr>
          <w:p w:rsidR="00055A78" w:rsidRPr="00491D3B" w:rsidRDefault="00055A78" w:rsidP="00055A78">
            <w:pPr>
              <w:pStyle w:val="ListParagraph"/>
              <w:numPr>
                <w:ilvl w:val="0"/>
                <w:numId w:val="9"/>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2.5</w:t>
            </w:r>
          </w:p>
        </w:tc>
        <w:tc>
          <w:tcPr>
            <w:tcW w:w="9001" w:type="dxa"/>
          </w:tcPr>
          <w:p w:rsidR="00055A78" w:rsidRPr="00337175" w:rsidRDefault="00055A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2.0</w:t>
            </w:r>
          </w:p>
        </w:tc>
        <w:tc>
          <w:tcPr>
            <w:tcW w:w="9661" w:type="dxa"/>
            <w:gridSpan w:val="2"/>
          </w:tcPr>
          <w:p w:rsidR="00055A78" w:rsidRPr="005651D9" w:rsidRDefault="00055A78" w:rsidP="00771E7B">
            <w:pPr>
              <w:rPr>
                <w:sz w:val="18"/>
                <w:szCs w:val="18"/>
              </w:rPr>
            </w:pPr>
            <w:r w:rsidRPr="004F6357">
              <w:rPr>
                <w:b/>
                <w:sz w:val="18"/>
                <w:szCs w:val="18"/>
              </w:rPr>
              <w:t xml:space="preserve">The </w:t>
            </w:r>
            <w:r w:rsidRPr="005651D9">
              <w:rPr>
                <w:sz w:val="18"/>
                <w:szCs w:val="18"/>
              </w:rPr>
              <w:t>student is:</w:t>
            </w:r>
          </w:p>
          <w:p w:rsidR="00055A78" w:rsidRPr="005651D9" w:rsidRDefault="00055A78" w:rsidP="00055A78">
            <w:pPr>
              <w:pStyle w:val="ListParagraph"/>
              <w:numPr>
                <w:ilvl w:val="0"/>
                <w:numId w:val="9"/>
              </w:numPr>
              <w:rPr>
                <w:sz w:val="20"/>
                <w:szCs w:val="20"/>
              </w:rPr>
            </w:pPr>
            <w:r w:rsidRPr="005651D9">
              <w:rPr>
                <w:sz w:val="20"/>
                <w:szCs w:val="20"/>
              </w:rPr>
              <w:t>Frequently needing assistance to become involved in class, both asking and answering questions</w:t>
            </w:r>
          </w:p>
          <w:p w:rsidR="00055A78" w:rsidRPr="005651D9" w:rsidRDefault="00055A78" w:rsidP="00055A78">
            <w:pPr>
              <w:pStyle w:val="ListParagraph"/>
              <w:numPr>
                <w:ilvl w:val="0"/>
                <w:numId w:val="9"/>
              </w:numPr>
              <w:rPr>
                <w:sz w:val="20"/>
                <w:szCs w:val="20"/>
              </w:rPr>
            </w:pPr>
            <w:r w:rsidRPr="005651D9">
              <w:rPr>
                <w:sz w:val="20"/>
                <w:szCs w:val="20"/>
              </w:rPr>
              <w:t>infrequently completing homework assignments in order to be prepared for class discussions</w:t>
            </w:r>
          </w:p>
          <w:p w:rsidR="00055A78" w:rsidRPr="005651D9" w:rsidRDefault="00055A78" w:rsidP="00055A78">
            <w:pPr>
              <w:pStyle w:val="ListParagraph"/>
              <w:numPr>
                <w:ilvl w:val="0"/>
                <w:numId w:val="9"/>
              </w:numPr>
              <w:rPr>
                <w:sz w:val="20"/>
                <w:szCs w:val="20"/>
              </w:rPr>
            </w:pPr>
            <w:r w:rsidRPr="005651D9">
              <w:rPr>
                <w:sz w:val="20"/>
                <w:szCs w:val="20"/>
              </w:rPr>
              <w:t>completing of Formative assessments by oral questioning or writing with prompting</w:t>
            </w:r>
          </w:p>
          <w:p w:rsidR="00055A78" w:rsidRPr="004F6357" w:rsidRDefault="00055A78" w:rsidP="00055A78">
            <w:pPr>
              <w:pStyle w:val="ListParagraph"/>
              <w:numPr>
                <w:ilvl w:val="0"/>
                <w:numId w:val="9"/>
              </w:numPr>
              <w:rPr>
                <w:sz w:val="18"/>
                <w:szCs w:val="18"/>
              </w:rPr>
            </w:pPr>
            <w:r w:rsidRPr="005651D9">
              <w:rPr>
                <w:sz w:val="20"/>
                <w:szCs w:val="20"/>
              </w:rPr>
              <w:t>frequently being on electronic devices during academic time</w:t>
            </w:r>
          </w:p>
        </w:tc>
        <w:tc>
          <w:tcPr>
            <w:tcW w:w="256" w:type="dxa"/>
            <w:tcBorders>
              <w:bottom w:val="single" w:sz="4" w:space="0" w:color="000000" w:themeColor="text1"/>
            </w:tcBorders>
          </w:tcPr>
          <w:p w:rsidR="00055A78" w:rsidRPr="00491D3B" w:rsidRDefault="00055A78" w:rsidP="00055A78">
            <w:pPr>
              <w:pStyle w:val="ListParagraph"/>
              <w:numPr>
                <w:ilvl w:val="0"/>
                <w:numId w:val="10"/>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1.5</w:t>
            </w:r>
          </w:p>
        </w:tc>
        <w:tc>
          <w:tcPr>
            <w:tcW w:w="9001" w:type="dxa"/>
          </w:tcPr>
          <w:p w:rsidR="00055A78" w:rsidRPr="00337175" w:rsidRDefault="00055A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1.0</w:t>
            </w:r>
          </w:p>
        </w:tc>
        <w:tc>
          <w:tcPr>
            <w:tcW w:w="9661" w:type="dxa"/>
            <w:gridSpan w:val="2"/>
          </w:tcPr>
          <w:p w:rsidR="00055A78" w:rsidRPr="005651D9" w:rsidRDefault="00055A78" w:rsidP="00771E7B">
            <w:pPr>
              <w:rPr>
                <w:sz w:val="18"/>
                <w:szCs w:val="18"/>
              </w:rPr>
            </w:pPr>
            <w:r w:rsidRPr="005651D9">
              <w:rPr>
                <w:sz w:val="18"/>
                <w:szCs w:val="18"/>
              </w:rPr>
              <w:t>With help, the student can complete some of 2.0 and 3.0</w:t>
            </w:r>
          </w:p>
        </w:tc>
        <w:tc>
          <w:tcPr>
            <w:tcW w:w="256" w:type="dxa"/>
            <w:vMerge/>
            <w:shd w:val="pct50" w:color="auto" w:fill="auto"/>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0.5</w:t>
            </w:r>
          </w:p>
        </w:tc>
        <w:tc>
          <w:tcPr>
            <w:tcW w:w="9001" w:type="dxa"/>
          </w:tcPr>
          <w:p w:rsidR="00055A78" w:rsidRPr="00337175" w:rsidRDefault="00055A78" w:rsidP="00771E7B">
            <w:pPr>
              <w:rPr>
                <w:sz w:val="18"/>
                <w:szCs w:val="18"/>
              </w:rPr>
            </w:pPr>
            <w:r>
              <w:rPr>
                <w:sz w:val="18"/>
                <w:szCs w:val="18"/>
              </w:rPr>
              <w:t>With help, a partial understanding of the 2.0 content, but not the 3.0 content.</w:t>
            </w:r>
          </w:p>
        </w:tc>
        <w:tc>
          <w:tcPr>
            <w:tcW w:w="256" w:type="dxa"/>
            <w:vMerge/>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0.0</w:t>
            </w:r>
          </w:p>
        </w:tc>
        <w:tc>
          <w:tcPr>
            <w:tcW w:w="9661" w:type="dxa"/>
            <w:gridSpan w:val="2"/>
          </w:tcPr>
          <w:p w:rsidR="00055A78" w:rsidRPr="00491D3B" w:rsidRDefault="00055A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055A78" w:rsidRDefault="00055A78" w:rsidP="00771E7B"/>
        </w:tc>
      </w:tr>
    </w:tbl>
    <w:p w:rsidR="00055A78" w:rsidRDefault="00055A78" w:rsidP="00055A78">
      <w:r>
        <w:br w:type="page"/>
      </w:r>
    </w:p>
    <w:tbl>
      <w:tblPr>
        <w:tblStyle w:val="TableGrid"/>
        <w:tblW w:w="0" w:type="auto"/>
        <w:tblLook w:val="04A0" w:firstRow="1" w:lastRow="0" w:firstColumn="1" w:lastColumn="0" w:noHBand="0" w:noVBand="1"/>
      </w:tblPr>
      <w:tblGrid>
        <w:gridCol w:w="873"/>
        <w:gridCol w:w="660"/>
        <w:gridCol w:w="9001"/>
        <w:gridCol w:w="256"/>
      </w:tblGrid>
      <w:tr w:rsidR="00055A78" w:rsidTr="00771E7B">
        <w:tc>
          <w:tcPr>
            <w:tcW w:w="10790" w:type="dxa"/>
            <w:gridSpan w:val="4"/>
          </w:tcPr>
          <w:p w:rsidR="00055A78" w:rsidRPr="00337175" w:rsidRDefault="00055A78" w:rsidP="00771E7B">
            <w:pPr>
              <w:jc w:val="center"/>
              <w:rPr>
                <w:b/>
                <w:sz w:val="24"/>
                <w:szCs w:val="24"/>
              </w:rPr>
            </w:pPr>
            <w:r>
              <w:rPr>
                <w:b/>
                <w:sz w:val="24"/>
                <w:szCs w:val="24"/>
                <w:u w:val="single"/>
              </w:rPr>
              <w:lastRenderedPageBreak/>
              <w:t>Work Habits</w:t>
            </w:r>
          </w:p>
        </w:tc>
      </w:tr>
      <w:tr w:rsidR="00055A78" w:rsidTr="00771E7B">
        <w:tc>
          <w:tcPr>
            <w:tcW w:w="10790" w:type="dxa"/>
            <w:gridSpan w:val="4"/>
          </w:tcPr>
          <w:p w:rsidR="00055A78" w:rsidRPr="00023A87" w:rsidRDefault="00055A78" w:rsidP="00771E7B">
            <w:pPr>
              <w:pStyle w:val="ListParagraph"/>
              <w:ind w:left="360"/>
              <w:jc w:val="center"/>
              <w:rPr>
                <w:b/>
                <w:sz w:val="24"/>
                <w:szCs w:val="24"/>
              </w:rPr>
            </w:pPr>
            <w:r>
              <w:rPr>
                <w:b/>
                <w:sz w:val="24"/>
                <w:szCs w:val="24"/>
              </w:rPr>
              <w:t>Respect</w:t>
            </w:r>
          </w:p>
        </w:tc>
      </w:tr>
      <w:tr w:rsidR="00055A78" w:rsidTr="00771E7B">
        <w:tc>
          <w:tcPr>
            <w:tcW w:w="10790" w:type="dxa"/>
            <w:gridSpan w:val="4"/>
          </w:tcPr>
          <w:p w:rsidR="00055A78" w:rsidRPr="00337175" w:rsidRDefault="00055A78" w:rsidP="00771E7B">
            <w:pPr>
              <w:jc w:val="center"/>
              <w:rPr>
                <w:b/>
              </w:rPr>
            </w:pPr>
            <w:r>
              <w:rPr>
                <w:b/>
              </w:rPr>
              <w:t>Capstone Seminar</w:t>
            </w:r>
          </w:p>
        </w:tc>
      </w:tr>
      <w:tr w:rsidR="00055A78" w:rsidTr="00771E7B">
        <w:tc>
          <w:tcPr>
            <w:tcW w:w="873" w:type="dxa"/>
            <w:vMerge w:val="restart"/>
          </w:tcPr>
          <w:p w:rsidR="00055A78" w:rsidRPr="00337175" w:rsidRDefault="00055A78" w:rsidP="00771E7B">
            <w:pPr>
              <w:rPr>
                <w:b/>
              </w:rPr>
            </w:pPr>
            <w:r w:rsidRPr="00337175">
              <w:rPr>
                <w:b/>
              </w:rPr>
              <w:t>Score</w:t>
            </w:r>
            <w:r>
              <w:rPr>
                <w:b/>
              </w:rPr>
              <w:t xml:space="preserve"> 4.0</w:t>
            </w:r>
          </w:p>
        </w:tc>
        <w:tc>
          <w:tcPr>
            <w:tcW w:w="9661" w:type="dxa"/>
            <w:gridSpan w:val="2"/>
            <w:vMerge w:val="restart"/>
          </w:tcPr>
          <w:p w:rsidR="00055A78" w:rsidRDefault="00055A78" w:rsidP="00771E7B">
            <w:pPr>
              <w:rPr>
                <w:sz w:val="20"/>
                <w:szCs w:val="20"/>
              </w:rPr>
            </w:pPr>
            <w:r w:rsidRPr="00F308D5">
              <w:rPr>
                <w:sz w:val="20"/>
                <w:szCs w:val="20"/>
              </w:rPr>
              <w:t>The student</w:t>
            </w:r>
            <w:r>
              <w:rPr>
                <w:sz w:val="20"/>
                <w:szCs w:val="20"/>
              </w:rPr>
              <w:t>:</w:t>
            </w:r>
          </w:p>
          <w:p w:rsidR="00055A78" w:rsidRPr="005651D9" w:rsidRDefault="00055A78" w:rsidP="00055A78">
            <w:pPr>
              <w:pStyle w:val="ListParagraph"/>
              <w:numPr>
                <w:ilvl w:val="0"/>
                <w:numId w:val="10"/>
              </w:numPr>
              <w:rPr>
                <w:b/>
                <w:sz w:val="20"/>
                <w:szCs w:val="20"/>
              </w:rPr>
            </w:pPr>
            <w:r w:rsidRPr="005651D9">
              <w:rPr>
                <w:sz w:val="20"/>
                <w:szCs w:val="20"/>
              </w:rPr>
              <w:t>always shows respect for peers, the instructor, the lab facility- including cleaning up after oneself or group</w:t>
            </w:r>
          </w:p>
          <w:p w:rsidR="00055A78" w:rsidRPr="005651D9" w:rsidRDefault="00055A78" w:rsidP="00055A78">
            <w:pPr>
              <w:pStyle w:val="ListParagraph"/>
              <w:numPr>
                <w:ilvl w:val="0"/>
                <w:numId w:val="10"/>
              </w:numPr>
              <w:rPr>
                <w:b/>
                <w:sz w:val="20"/>
                <w:szCs w:val="20"/>
              </w:rPr>
            </w:pPr>
            <w:r w:rsidRPr="005651D9">
              <w:rPr>
                <w:sz w:val="20"/>
                <w:szCs w:val="20"/>
              </w:rPr>
              <w:t>demonstrates respect and empathy for others beyond the classroom.</w:t>
            </w:r>
          </w:p>
        </w:tc>
        <w:tc>
          <w:tcPr>
            <w:tcW w:w="256" w:type="dxa"/>
          </w:tcPr>
          <w:p w:rsidR="00055A78" w:rsidRPr="00337175" w:rsidRDefault="00055A78" w:rsidP="00771E7B">
            <w:pPr>
              <w:jc w:val="center"/>
              <w:rPr>
                <w:b/>
              </w:rPr>
            </w:pPr>
          </w:p>
        </w:tc>
      </w:tr>
      <w:tr w:rsidR="00055A78" w:rsidTr="00771E7B">
        <w:tc>
          <w:tcPr>
            <w:tcW w:w="873" w:type="dxa"/>
            <w:vMerge/>
          </w:tcPr>
          <w:p w:rsidR="00055A78" w:rsidRPr="00337175" w:rsidRDefault="00055A78" w:rsidP="00771E7B">
            <w:pPr>
              <w:rPr>
                <w:b/>
              </w:rPr>
            </w:pPr>
          </w:p>
        </w:tc>
        <w:tc>
          <w:tcPr>
            <w:tcW w:w="9661" w:type="dxa"/>
            <w:gridSpan w:val="2"/>
            <w:vMerge/>
          </w:tcPr>
          <w:p w:rsidR="00055A78" w:rsidRDefault="00055A78" w:rsidP="00771E7B"/>
        </w:tc>
        <w:tc>
          <w:tcPr>
            <w:tcW w:w="256" w:type="dxa"/>
            <w:tcBorders>
              <w:bottom w:val="single" w:sz="4" w:space="0" w:color="000000" w:themeColor="text1"/>
            </w:tcBorders>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3.5</w:t>
            </w:r>
          </w:p>
        </w:tc>
        <w:tc>
          <w:tcPr>
            <w:tcW w:w="9001" w:type="dxa"/>
          </w:tcPr>
          <w:p w:rsidR="00055A78" w:rsidRPr="00337175" w:rsidRDefault="00055A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3.0</w:t>
            </w:r>
          </w:p>
        </w:tc>
        <w:tc>
          <w:tcPr>
            <w:tcW w:w="9661" w:type="dxa"/>
            <w:gridSpan w:val="2"/>
          </w:tcPr>
          <w:p w:rsidR="00055A78" w:rsidRDefault="00055A78" w:rsidP="00771E7B">
            <w:pPr>
              <w:rPr>
                <w:b/>
              </w:rPr>
            </w:pPr>
            <w:r w:rsidRPr="00491D3B">
              <w:rPr>
                <w:b/>
              </w:rPr>
              <w:t>The student:</w:t>
            </w:r>
          </w:p>
          <w:p w:rsidR="00055A78" w:rsidRPr="005651D9" w:rsidRDefault="00055A78" w:rsidP="00055A78">
            <w:pPr>
              <w:pStyle w:val="ListParagraph"/>
              <w:numPr>
                <w:ilvl w:val="0"/>
                <w:numId w:val="11"/>
              </w:numPr>
              <w:rPr>
                <w:b/>
              </w:rPr>
            </w:pPr>
            <w:r w:rsidRPr="005651D9">
              <w:rPr>
                <w:b/>
                <w:sz w:val="20"/>
                <w:szCs w:val="20"/>
              </w:rPr>
              <w:t>Usually shows respect for peers, the instructor, the lab facility- including cleaning up after oneself or group</w:t>
            </w:r>
          </w:p>
        </w:tc>
        <w:tc>
          <w:tcPr>
            <w:tcW w:w="256" w:type="dxa"/>
            <w:tcBorders>
              <w:bottom w:val="single" w:sz="4" w:space="0" w:color="000000" w:themeColor="text1"/>
            </w:tcBorders>
          </w:tcPr>
          <w:p w:rsidR="00055A78" w:rsidRPr="00491D3B" w:rsidRDefault="00055A78" w:rsidP="00055A78">
            <w:pPr>
              <w:pStyle w:val="ListParagraph"/>
              <w:numPr>
                <w:ilvl w:val="0"/>
                <w:numId w:val="9"/>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2.5</w:t>
            </w:r>
          </w:p>
        </w:tc>
        <w:tc>
          <w:tcPr>
            <w:tcW w:w="9001" w:type="dxa"/>
          </w:tcPr>
          <w:p w:rsidR="00055A78" w:rsidRPr="00337175" w:rsidRDefault="00055A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2.0</w:t>
            </w:r>
          </w:p>
        </w:tc>
        <w:tc>
          <w:tcPr>
            <w:tcW w:w="9661" w:type="dxa"/>
            <w:gridSpan w:val="2"/>
          </w:tcPr>
          <w:p w:rsidR="00055A78" w:rsidRPr="00491D3B" w:rsidRDefault="00055A78" w:rsidP="00771E7B">
            <w:pPr>
              <w:rPr>
                <w:b/>
              </w:rPr>
            </w:pPr>
            <w:r w:rsidRPr="00FE07D8">
              <w:rPr>
                <w:sz w:val="18"/>
                <w:szCs w:val="18"/>
              </w:rPr>
              <w:t>Often needing to be reminded to showing respect for peers, the instructor, or the lab facility</w:t>
            </w:r>
            <w:r w:rsidRPr="00FE07D8">
              <w:rPr>
                <w:b/>
                <w:sz w:val="18"/>
                <w:szCs w:val="18"/>
              </w:rPr>
              <w:t xml:space="preserve">- </w:t>
            </w:r>
            <w:r w:rsidRPr="00FE07D8">
              <w:rPr>
                <w:sz w:val="18"/>
                <w:szCs w:val="18"/>
              </w:rPr>
              <w:t>including cleaning up after oneself or group</w:t>
            </w:r>
          </w:p>
        </w:tc>
        <w:tc>
          <w:tcPr>
            <w:tcW w:w="256" w:type="dxa"/>
            <w:tcBorders>
              <w:bottom w:val="single" w:sz="4" w:space="0" w:color="000000" w:themeColor="text1"/>
            </w:tcBorders>
          </w:tcPr>
          <w:p w:rsidR="00055A78" w:rsidRPr="00491D3B" w:rsidRDefault="00055A78" w:rsidP="00055A78">
            <w:pPr>
              <w:pStyle w:val="ListParagraph"/>
              <w:numPr>
                <w:ilvl w:val="0"/>
                <w:numId w:val="10"/>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1.5</w:t>
            </w:r>
          </w:p>
        </w:tc>
        <w:tc>
          <w:tcPr>
            <w:tcW w:w="9001" w:type="dxa"/>
          </w:tcPr>
          <w:p w:rsidR="00055A78" w:rsidRPr="00337175" w:rsidRDefault="00055A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1.0</w:t>
            </w:r>
          </w:p>
        </w:tc>
        <w:tc>
          <w:tcPr>
            <w:tcW w:w="9661" w:type="dxa"/>
            <w:gridSpan w:val="2"/>
          </w:tcPr>
          <w:p w:rsidR="00055A78" w:rsidRPr="00491D3B" w:rsidRDefault="00055A78" w:rsidP="00771E7B">
            <w:pPr>
              <w:rPr>
                <w:b/>
                <w:sz w:val="18"/>
                <w:szCs w:val="18"/>
              </w:rPr>
            </w:pPr>
            <w:r w:rsidRPr="00491D3B">
              <w:rPr>
                <w:b/>
                <w:sz w:val="18"/>
                <w:szCs w:val="18"/>
              </w:rPr>
              <w:t xml:space="preserve">With help, </w:t>
            </w:r>
            <w:r>
              <w:rPr>
                <w:b/>
                <w:sz w:val="18"/>
                <w:szCs w:val="18"/>
              </w:rPr>
              <w:t>student can perform some of 3.0 and 2.0</w:t>
            </w:r>
          </w:p>
        </w:tc>
        <w:tc>
          <w:tcPr>
            <w:tcW w:w="256" w:type="dxa"/>
            <w:vMerge/>
            <w:shd w:val="pct50" w:color="auto" w:fill="auto"/>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0.5</w:t>
            </w:r>
          </w:p>
        </w:tc>
        <w:tc>
          <w:tcPr>
            <w:tcW w:w="9001" w:type="dxa"/>
          </w:tcPr>
          <w:p w:rsidR="00055A78" w:rsidRPr="00337175" w:rsidRDefault="00055A78" w:rsidP="00771E7B">
            <w:pPr>
              <w:rPr>
                <w:sz w:val="18"/>
                <w:szCs w:val="18"/>
              </w:rPr>
            </w:pPr>
            <w:r>
              <w:rPr>
                <w:sz w:val="18"/>
                <w:szCs w:val="18"/>
              </w:rPr>
              <w:t>With help, a partial understanding of the 2.0 content, but not the 3.0 content.</w:t>
            </w:r>
          </w:p>
        </w:tc>
        <w:tc>
          <w:tcPr>
            <w:tcW w:w="256" w:type="dxa"/>
            <w:vMerge/>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0.0</w:t>
            </w:r>
          </w:p>
        </w:tc>
        <w:tc>
          <w:tcPr>
            <w:tcW w:w="9661" w:type="dxa"/>
            <w:gridSpan w:val="2"/>
          </w:tcPr>
          <w:p w:rsidR="00055A78" w:rsidRPr="00491D3B" w:rsidRDefault="00055A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055A78" w:rsidRDefault="00055A78" w:rsidP="00771E7B"/>
        </w:tc>
      </w:tr>
    </w:tbl>
    <w:p w:rsidR="00055A78" w:rsidRDefault="00055A78" w:rsidP="00055A78">
      <w:r>
        <w:br w:type="page"/>
      </w:r>
    </w:p>
    <w:tbl>
      <w:tblPr>
        <w:tblStyle w:val="TableGrid"/>
        <w:tblW w:w="0" w:type="auto"/>
        <w:tblLook w:val="04A0" w:firstRow="1" w:lastRow="0" w:firstColumn="1" w:lastColumn="0" w:noHBand="0" w:noVBand="1"/>
      </w:tblPr>
      <w:tblGrid>
        <w:gridCol w:w="873"/>
        <w:gridCol w:w="660"/>
        <w:gridCol w:w="9001"/>
        <w:gridCol w:w="256"/>
      </w:tblGrid>
      <w:tr w:rsidR="00055A78" w:rsidTr="00771E7B">
        <w:tc>
          <w:tcPr>
            <w:tcW w:w="10790" w:type="dxa"/>
            <w:gridSpan w:val="4"/>
          </w:tcPr>
          <w:p w:rsidR="00055A78" w:rsidRPr="00337175" w:rsidRDefault="00055A78" w:rsidP="00771E7B">
            <w:pPr>
              <w:jc w:val="center"/>
              <w:rPr>
                <w:b/>
                <w:sz w:val="24"/>
                <w:szCs w:val="24"/>
              </w:rPr>
            </w:pPr>
            <w:r>
              <w:rPr>
                <w:b/>
                <w:sz w:val="24"/>
                <w:szCs w:val="24"/>
                <w:u w:val="single"/>
              </w:rPr>
              <w:lastRenderedPageBreak/>
              <w:t>Work Habits</w:t>
            </w:r>
          </w:p>
        </w:tc>
      </w:tr>
      <w:tr w:rsidR="00055A78" w:rsidTr="00771E7B">
        <w:tc>
          <w:tcPr>
            <w:tcW w:w="10790" w:type="dxa"/>
            <w:gridSpan w:val="4"/>
          </w:tcPr>
          <w:p w:rsidR="00055A78" w:rsidRPr="00023A87" w:rsidRDefault="00055A78" w:rsidP="00771E7B">
            <w:pPr>
              <w:pStyle w:val="ListParagraph"/>
              <w:ind w:left="360"/>
              <w:jc w:val="center"/>
              <w:rPr>
                <w:b/>
                <w:sz w:val="24"/>
                <w:szCs w:val="24"/>
              </w:rPr>
            </w:pPr>
            <w:r>
              <w:rPr>
                <w:b/>
                <w:sz w:val="24"/>
                <w:szCs w:val="24"/>
              </w:rPr>
              <w:t>Timeliness/Preparedness</w:t>
            </w:r>
          </w:p>
        </w:tc>
      </w:tr>
      <w:tr w:rsidR="00055A78" w:rsidTr="00771E7B">
        <w:tc>
          <w:tcPr>
            <w:tcW w:w="10790" w:type="dxa"/>
            <w:gridSpan w:val="4"/>
          </w:tcPr>
          <w:p w:rsidR="00055A78" w:rsidRPr="00337175" w:rsidRDefault="00055A78" w:rsidP="00771E7B">
            <w:pPr>
              <w:jc w:val="center"/>
              <w:rPr>
                <w:b/>
              </w:rPr>
            </w:pPr>
            <w:r>
              <w:rPr>
                <w:b/>
              </w:rPr>
              <w:t>Capstone Seminar</w:t>
            </w:r>
          </w:p>
        </w:tc>
      </w:tr>
      <w:tr w:rsidR="00055A78" w:rsidTr="00771E7B">
        <w:tc>
          <w:tcPr>
            <w:tcW w:w="873" w:type="dxa"/>
            <w:vMerge w:val="restart"/>
          </w:tcPr>
          <w:p w:rsidR="00055A78" w:rsidRPr="00337175" w:rsidRDefault="00055A78" w:rsidP="00771E7B">
            <w:pPr>
              <w:rPr>
                <w:b/>
              </w:rPr>
            </w:pPr>
            <w:r w:rsidRPr="00337175">
              <w:rPr>
                <w:b/>
              </w:rPr>
              <w:t>Score</w:t>
            </w:r>
            <w:r>
              <w:rPr>
                <w:b/>
              </w:rPr>
              <w:t xml:space="preserve"> 4.0</w:t>
            </w:r>
          </w:p>
        </w:tc>
        <w:tc>
          <w:tcPr>
            <w:tcW w:w="9661" w:type="dxa"/>
            <w:gridSpan w:val="2"/>
            <w:vMerge w:val="restart"/>
          </w:tcPr>
          <w:p w:rsidR="00055A78" w:rsidRPr="00F308D5" w:rsidRDefault="00055A78" w:rsidP="00771E7B">
            <w:pPr>
              <w:rPr>
                <w:b/>
                <w:sz w:val="18"/>
                <w:szCs w:val="18"/>
              </w:rPr>
            </w:pPr>
            <w:r w:rsidRPr="00F308D5">
              <w:rPr>
                <w:sz w:val="18"/>
                <w:szCs w:val="18"/>
              </w:rPr>
              <w:t>In addition to Score 3.0, the student displays consistently preparation and timeliness, even submitting completed work early before deadlines.</w:t>
            </w:r>
          </w:p>
        </w:tc>
        <w:tc>
          <w:tcPr>
            <w:tcW w:w="256" w:type="dxa"/>
          </w:tcPr>
          <w:p w:rsidR="00055A78" w:rsidRPr="00337175" w:rsidRDefault="00055A78" w:rsidP="00771E7B">
            <w:pPr>
              <w:jc w:val="center"/>
              <w:rPr>
                <w:b/>
              </w:rPr>
            </w:pPr>
          </w:p>
        </w:tc>
      </w:tr>
      <w:tr w:rsidR="00055A78" w:rsidTr="00771E7B">
        <w:tc>
          <w:tcPr>
            <w:tcW w:w="873" w:type="dxa"/>
            <w:vMerge/>
          </w:tcPr>
          <w:p w:rsidR="00055A78" w:rsidRPr="00337175" w:rsidRDefault="00055A78" w:rsidP="00771E7B">
            <w:pPr>
              <w:rPr>
                <w:b/>
              </w:rPr>
            </w:pPr>
          </w:p>
        </w:tc>
        <w:tc>
          <w:tcPr>
            <w:tcW w:w="9661" w:type="dxa"/>
            <w:gridSpan w:val="2"/>
            <w:vMerge/>
          </w:tcPr>
          <w:p w:rsidR="00055A78" w:rsidRDefault="00055A78" w:rsidP="00771E7B"/>
        </w:tc>
        <w:tc>
          <w:tcPr>
            <w:tcW w:w="256" w:type="dxa"/>
            <w:tcBorders>
              <w:bottom w:val="single" w:sz="4" w:space="0" w:color="000000" w:themeColor="text1"/>
            </w:tcBorders>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3.5</w:t>
            </w:r>
          </w:p>
        </w:tc>
        <w:tc>
          <w:tcPr>
            <w:tcW w:w="9001" w:type="dxa"/>
          </w:tcPr>
          <w:p w:rsidR="00055A78" w:rsidRPr="00337175" w:rsidRDefault="00055A78" w:rsidP="00771E7B">
            <w:pPr>
              <w:rPr>
                <w:sz w:val="18"/>
                <w:szCs w:val="18"/>
              </w:rPr>
            </w:pPr>
            <w:r>
              <w:rPr>
                <w:sz w:val="18"/>
                <w:szCs w:val="18"/>
              </w:rPr>
              <w:t>In addition to score 3.0 performance, in-depth inferences and applications with partial success.</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3.0</w:t>
            </w:r>
          </w:p>
        </w:tc>
        <w:tc>
          <w:tcPr>
            <w:tcW w:w="9661" w:type="dxa"/>
            <w:gridSpan w:val="2"/>
          </w:tcPr>
          <w:p w:rsidR="00055A78" w:rsidRDefault="00055A78" w:rsidP="00771E7B">
            <w:pPr>
              <w:rPr>
                <w:b/>
              </w:rPr>
            </w:pPr>
            <w:r w:rsidRPr="00491D3B">
              <w:rPr>
                <w:b/>
              </w:rPr>
              <w:t>The student:</w:t>
            </w:r>
          </w:p>
          <w:p w:rsidR="00055A78" w:rsidRPr="005651D9" w:rsidRDefault="00055A78" w:rsidP="00055A78">
            <w:pPr>
              <w:pStyle w:val="NoSpacing"/>
              <w:numPr>
                <w:ilvl w:val="0"/>
                <w:numId w:val="10"/>
              </w:numPr>
              <w:rPr>
                <w:b/>
                <w:sz w:val="20"/>
                <w:szCs w:val="20"/>
              </w:rPr>
            </w:pPr>
            <w:r w:rsidRPr="005651D9">
              <w:rPr>
                <w:b/>
                <w:sz w:val="20"/>
                <w:szCs w:val="20"/>
              </w:rPr>
              <w:t xml:space="preserve">Submits work almost always on time, at the </w:t>
            </w:r>
            <w:r w:rsidRPr="005651D9">
              <w:rPr>
                <w:b/>
                <w:sz w:val="20"/>
                <w:szCs w:val="20"/>
                <w:u w:val="single"/>
              </w:rPr>
              <w:t>beginning</w:t>
            </w:r>
            <w:r w:rsidRPr="005651D9">
              <w:rPr>
                <w:b/>
                <w:sz w:val="20"/>
                <w:szCs w:val="20"/>
              </w:rPr>
              <w:t xml:space="preserve"> of class.  (Late work is anything being submitted after that, or using class time to finish work before submission.)</w:t>
            </w:r>
          </w:p>
          <w:p w:rsidR="00055A78" w:rsidRPr="005651D9" w:rsidRDefault="00055A78" w:rsidP="00055A78">
            <w:pPr>
              <w:pStyle w:val="NoSpacing"/>
              <w:numPr>
                <w:ilvl w:val="0"/>
                <w:numId w:val="10"/>
              </w:numPr>
              <w:rPr>
                <w:sz w:val="20"/>
                <w:szCs w:val="20"/>
              </w:rPr>
            </w:pPr>
            <w:r w:rsidRPr="005651D9">
              <w:rPr>
                <w:b/>
                <w:sz w:val="20"/>
                <w:szCs w:val="20"/>
              </w:rPr>
              <w:t>almost always has materials needed for class</w:t>
            </w:r>
            <w:r w:rsidRPr="00F308D5">
              <w:rPr>
                <w:sz w:val="20"/>
                <w:szCs w:val="20"/>
              </w:rPr>
              <w:t xml:space="preserve">  </w:t>
            </w:r>
          </w:p>
        </w:tc>
        <w:tc>
          <w:tcPr>
            <w:tcW w:w="256" w:type="dxa"/>
            <w:tcBorders>
              <w:bottom w:val="single" w:sz="4" w:space="0" w:color="000000" w:themeColor="text1"/>
            </w:tcBorders>
          </w:tcPr>
          <w:p w:rsidR="00055A78" w:rsidRPr="00491D3B" w:rsidRDefault="00055A78" w:rsidP="00055A78">
            <w:pPr>
              <w:pStyle w:val="ListParagraph"/>
              <w:numPr>
                <w:ilvl w:val="0"/>
                <w:numId w:val="9"/>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2.5</w:t>
            </w:r>
          </w:p>
        </w:tc>
        <w:tc>
          <w:tcPr>
            <w:tcW w:w="9001" w:type="dxa"/>
          </w:tcPr>
          <w:p w:rsidR="00055A78" w:rsidRPr="00337175" w:rsidRDefault="00055A78" w:rsidP="00771E7B">
            <w:pPr>
              <w:rPr>
                <w:sz w:val="18"/>
                <w:szCs w:val="18"/>
              </w:rPr>
            </w:pPr>
            <w:r>
              <w:rPr>
                <w:sz w:val="18"/>
                <w:szCs w:val="18"/>
              </w:rPr>
              <w:t>No major errors or omissions regarding 2.0 content and partial knowledge of the 3.0 content.</w:t>
            </w:r>
          </w:p>
        </w:tc>
        <w:tc>
          <w:tcPr>
            <w:tcW w:w="256" w:type="dxa"/>
            <w:shd w:val="pct50" w:color="auto" w:fill="auto"/>
          </w:tcPr>
          <w:p w:rsidR="00055A78" w:rsidRDefault="00055A78" w:rsidP="00771E7B"/>
        </w:tc>
      </w:tr>
      <w:tr w:rsidR="00055A78" w:rsidTr="00771E7B">
        <w:tc>
          <w:tcPr>
            <w:tcW w:w="873" w:type="dxa"/>
          </w:tcPr>
          <w:p w:rsidR="00055A78" w:rsidRPr="00337175" w:rsidRDefault="00055A78" w:rsidP="00771E7B">
            <w:pPr>
              <w:rPr>
                <w:b/>
              </w:rPr>
            </w:pPr>
            <w:r>
              <w:rPr>
                <w:b/>
              </w:rPr>
              <w:t>Score 2.0</w:t>
            </w:r>
          </w:p>
        </w:tc>
        <w:tc>
          <w:tcPr>
            <w:tcW w:w="9661" w:type="dxa"/>
            <w:gridSpan w:val="2"/>
          </w:tcPr>
          <w:p w:rsidR="00055A78" w:rsidRDefault="00055A78" w:rsidP="00771E7B">
            <w:pPr>
              <w:rPr>
                <w:sz w:val="18"/>
                <w:szCs w:val="18"/>
              </w:rPr>
            </w:pPr>
            <w:r>
              <w:rPr>
                <w:sz w:val="18"/>
                <w:szCs w:val="18"/>
              </w:rPr>
              <w:t>The student:</w:t>
            </w:r>
          </w:p>
          <w:p w:rsidR="00055A78" w:rsidRDefault="00055A78" w:rsidP="00055A78">
            <w:pPr>
              <w:pStyle w:val="ListParagraph"/>
              <w:numPr>
                <w:ilvl w:val="0"/>
                <w:numId w:val="9"/>
              </w:numPr>
              <w:rPr>
                <w:sz w:val="18"/>
                <w:szCs w:val="18"/>
              </w:rPr>
            </w:pPr>
            <w:r>
              <w:rPr>
                <w:sz w:val="18"/>
                <w:szCs w:val="18"/>
              </w:rPr>
              <w:t xml:space="preserve">often submits work </w:t>
            </w:r>
            <w:r w:rsidRPr="005651D9">
              <w:rPr>
                <w:sz w:val="18"/>
                <w:szCs w:val="18"/>
              </w:rPr>
              <w:t>after the time it was due, eve</w:t>
            </w:r>
            <w:r>
              <w:rPr>
                <w:sz w:val="18"/>
                <w:szCs w:val="18"/>
              </w:rPr>
              <w:t>n during the same class period</w:t>
            </w:r>
          </w:p>
          <w:p w:rsidR="00055A78" w:rsidRPr="005651D9" w:rsidRDefault="00055A78" w:rsidP="00055A78">
            <w:pPr>
              <w:pStyle w:val="ListParagraph"/>
              <w:numPr>
                <w:ilvl w:val="0"/>
                <w:numId w:val="9"/>
              </w:numPr>
              <w:rPr>
                <w:sz w:val="18"/>
                <w:szCs w:val="18"/>
              </w:rPr>
            </w:pPr>
            <w:r>
              <w:rPr>
                <w:sz w:val="18"/>
                <w:szCs w:val="18"/>
              </w:rPr>
              <w:t>often needs</w:t>
            </w:r>
            <w:r w:rsidRPr="005651D9">
              <w:rPr>
                <w:sz w:val="18"/>
                <w:szCs w:val="18"/>
              </w:rPr>
              <w:t xml:space="preserve"> to leave class to retrieve needed materials or not having them</w:t>
            </w:r>
          </w:p>
        </w:tc>
        <w:tc>
          <w:tcPr>
            <w:tcW w:w="256" w:type="dxa"/>
            <w:tcBorders>
              <w:bottom w:val="single" w:sz="4" w:space="0" w:color="000000" w:themeColor="text1"/>
            </w:tcBorders>
          </w:tcPr>
          <w:p w:rsidR="00055A78" w:rsidRPr="00491D3B" w:rsidRDefault="00055A78" w:rsidP="00055A78">
            <w:pPr>
              <w:pStyle w:val="ListParagraph"/>
              <w:numPr>
                <w:ilvl w:val="0"/>
                <w:numId w:val="10"/>
              </w:numPr>
              <w:rPr>
                <w:sz w:val="24"/>
                <w:szCs w:val="24"/>
              </w:rPr>
            </w:pPr>
          </w:p>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1.5</w:t>
            </w:r>
          </w:p>
        </w:tc>
        <w:tc>
          <w:tcPr>
            <w:tcW w:w="9001" w:type="dxa"/>
          </w:tcPr>
          <w:p w:rsidR="00055A78" w:rsidRPr="00337175" w:rsidRDefault="00055A78" w:rsidP="00771E7B">
            <w:pPr>
              <w:rPr>
                <w:sz w:val="18"/>
                <w:szCs w:val="18"/>
              </w:rPr>
            </w:pPr>
            <w:r>
              <w:rPr>
                <w:sz w:val="18"/>
                <w:szCs w:val="18"/>
              </w:rPr>
              <w:t>Partial knowledge of the 2.0 content, but major errors or omissions regarding the 3.0 content.</w:t>
            </w:r>
          </w:p>
        </w:tc>
        <w:tc>
          <w:tcPr>
            <w:tcW w:w="256" w:type="dxa"/>
            <w:vMerge w:val="restart"/>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1.0</w:t>
            </w:r>
          </w:p>
        </w:tc>
        <w:tc>
          <w:tcPr>
            <w:tcW w:w="9661" w:type="dxa"/>
            <w:gridSpan w:val="2"/>
          </w:tcPr>
          <w:p w:rsidR="00055A78" w:rsidRPr="00491D3B" w:rsidRDefault="00055A78" w:rsidP="00771E7B">
            <w:pPr>
              <w:rPr>
                <w:b/>
                <w:sz w:val="18"/>
                <w:szCs w:val="18"/>
              </w:rPr>
            </w:pPr>
            <w:r>
              <w:rPr>
                <w:b/>
                <w:sz w:val="18"/>
                <w:szCs w:val="18"/>
              </w:rPr>
              <w:t>With help, student can complete parts of score 2.0 and 3.0</w:t>
            </w:r>
          </w:p>
        </w:tc>
        <w:tc>
          <w:tcPr>
            <w:tcW w:w="256" w:type="dxa"/>
            <w:vMerge/>
            <w:shd w:val="pct50" w:color="auto" w:fill="auto"/>
          </w:tcPr>
          <w:p w:rsidR="00055A78" w:rsidRDefault="00055A78" w:rsidP="00771E7B"/>
        </w:tc>
      </w:tr>
      <w:tr w:rsidR="00055A78" w:rsidTr="00771E7B">
        <w:tc>
          <w:tcPr>
            <w:tcW w:w="873" w:type="dxa"/>
          </w:tcPr>
          <w:p w:rsidR="00055A78" w:rsidRPr="00337175" w:rsidRDefault="00055A78" w:rsidP="00771E7B">
            <w:pPr>
              <w:rPr>
                <w:b/>
                <w:sz w:val="18"/>
                <w:szCs w:val="18"/>
              </w:rPr>
            </w:pPr>
          </w:p>
        </w:tc>
        <w:tc>
          <w:tcPr>
            <w:tcW w:w="660" w:type="dxa"/>
          </w:tcPr>
          <w:p w:rsidR="00055A78" w:rsidRPr="00337175" w:rsidRDefault="00055A78" w:rsidP="00771E7B">
            <w:pPr>
              <w:rPr>
                <w:b/>
                <w:sz w:val="18"/>
                <w:szCs w:val="18"/>
              </w:rPr>
            </w:pPr>
            <w:r w:rsidRPr="00337175">
              <w:rPr>
                <w:b/>
                <w:sz w:val="18"/>
                <w:szCs w:val="18"/>
              </w:rPr>
              <w:t>0.5</w:t>
            </w:r>
          </w:p>
        </w:tc>
        <w:tc>
          <w:tcPr>
            <w:tcW w:w="9001" w:type="dxa"/>
          </w:tcPr>
          <w:p w:rsidR="00055A78" w:rsidRPr="00337175" w:rsidRDefault="00055A78" w:rsidP="00771E7B">
            <w:pPr>
              <w:rPr>
                <w:sz w:val="18"/>
                <w:szCs w:val="18"/>
              </w:rPr>
            </w:pPr>
            <w:r>
              <w:rPr>
                <w:sz w:val="18"/>
                <w:szCs w:val="18"/>
              </w:rPr>
              <w:t>With help, a partial understanding of the 2.0 content, but not the 3.0 content.</w:t>
            </w:r>
          </w:p>
        </w:tc>
        <w:tc>
          <w:tcPr>
            <w:tcW w:w="256" w:type="dxa"/>
            <w:vMerge/>
            <w:shd w:val="pct50" w:color="auto" w:fill="auto"/>
          </w:tcPr>
          <w:p w:rsidR="00055A78" w:rsidRDefault="00055A78" w:rsidP="00771E7B"/>
        </w:tc>
      </w:tr>
      <w:tr w:rsidR="00055A78" w:rsidTr="00771E7B">
        <w:tc>
          <w:tcPr>
            <w:tcW w:w="873" w:type="dxa"/>
          </w:tcPr>
          <w:p w:rsidR="00055A78" w:rsidRPr="00491D3B" w:rsidRDefault="00055A78" w:rsidP="00771E7B">
            <w:pPr>
              <w:rPr>
                <w:b/>
                <w:sz w:val="18"/>
                <w:szCs w:val="18"/>
              </w:rPr>
            </w:pPr>
            <w:r w:rsidRPr="00491D3B">
              <w:rPr>
                <w:b/>
                <w:sz w:val="18"/>
                <w:szCs w:val="18"/>
              </w:rPr>
              <w:t>Score 0.0</w:t>
            </w:r>
          </w:p>
        </w:tc>
        <w:tc>
          <w:tcPr>
            <w:tcW w:w="9661" w:type="dxa"/>
            <w:gridSpan w:val="2"/>
          </w:tcPr>
          <w:p w:rsidR="00055A78" w:rsidRPr="00491D3B" w:rsidRDefault="00055A78" w:rsidP="00771E7B">
            <w:pPr>
              <w:rPr>
                <w:b/>
                <w:sz w:val="18"/>
                <w:szCs w:val="18"/>
              </w:rPr>
            </w:pPr>
            <w:r w:rsidRPr="00491D3B">
              <w:rPr>
                <w:b/>
                <w:sz w:val="18"/>
                <w:szCs w:val="18"/>
              </w:rPr>
              <w:t>Even with help, no understanding or skill demonstrated.</w:t>
            </w:r>
          </w:p>
        </w:tc>
        <w:tc>
          <w:tcPr>
            <w:tcW w:w="256" w:type="dxa"/>
            <w:vMerge/>
            <w:shd w:val="pct50" w:color="auto" w:fill="auto"/>
          </w:tcPr>
          <w:p w:rsidR="00055A78" w:rsidRDefault="00055A78" w:rsidP="00771E7B"/>
        </w:tc>
      </w:tr>
    </w:tbl>
    <w:p w:rsidR="00055A78" w:rsidRDefault="00055A78" w:rsidP="00055A78"/>
    <w:p w:rsidR="00055A78" w:rsidRDefault="00055A78" w:rsidP="00055A78">
      <w:r>
        <w:br w:type="page"/>
      </w:r>
      <w:r>
        <w:lastRenderedPageBreak/>
        <w:br w:type="page"/>
      </w:r>
    </w:p>
    <w:p w:rsidR="00F61278" w:rsidRDefault="00F61278"/>
    <w:sectPr w:rsidR="00F61278" w:rsidSect="007A0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C1D15"/>
    <w:multiLevelType w:val="hybridMultilevel"/>
    <w:tmpl w:val="BE02C3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2660"/>
    <w:multiLevelType w:val="hybridMultilevel"/>
    <w:tmpl w:val="FAE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24976"/>
    <w:multiLevelType w:val="hybridMultilevel"/>
    <w:tmpl w:val="63E0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76293"/>
    <w:multiLevelType w:val="hybridMultilevel"/>
    <w:tmpl w:val="DE9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E761C"/>
    <w:multiLevelType w:val="hybridMultilevel"/>
    <w:tmpl w:val="57A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06957"/>
    <w:multiLevelType w:val="hybridMultilevel"/>
    <w:tmpl w:val="1122A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E0C07"/>
    <w:multiLevelType w:val="hybridMultilevel"/>
    <w:tmpl w:val="410C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E6976"/>
    <w:multiLevelType w:val="hybridMultilevel"/>
    <w:tmpl w:val="DA4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A5C38"/>
    <w:multiLevelType w:val="hybridMultilevel"/>
    <w:tmpl w:val="CF70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853B7"/>
    <w:multiLevelType w:val="hybridMultilevel"/>
    <w:tmpl w:val="C7E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70018"/>
    <w:multiLevelType w:val="hybridMultilevel"/>
    <w:tmpl w:val="8E5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54414"/>
    <w:multiLevelType w:val="hybridMultilevel"/>
    <w:tmpl w:val="F2B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87E02"/>
    <w:multiLevelType w:val="hybridMultilevel"/>
    <w:tmpl w:val="BE34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36D18"/>
    <w:multiLevelType w:val="hybridMultilevel"/>
    <w:tmpl w:val="F216D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6"/>
  </w:num>
  <w:num w:numId="5">
    <w:abstractNumId w:val="1"/>
  </w:num>
  <w:num w:numId="6">
    <w:abstractNumId w:val="8"/>
  </w:num>
  <w:num w:numId="7">
    <w:abstractNumId w:val="14"/>
  </w:num>
  <w:num w:numId="8">
    <w:abstractNumId w:val="9"/>
  </w:num>
  <w:num w:numId="9">
    <w:abstractNumId w:val="0"/>
  </w:num>
  <w:num w:numId="10">
    <w:abstractNumId w:val="7"/>
  </w:num>
  <w:num w:numId="11">
    <w:abstractNumId w:val="2"/>
  </w:num>
  <w:num w:numId="12">
    <w:abstractNumId w:val="12"/>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F"/>
    <w:rsid w:val="00023A87"/>
    <w:rsid w:val="00042C1F"/>
    <w:rsid w:val="00055A78"/>
    <w:rsid w:val="00086EDC"/>
    <w:rsid w:val="001427B1"/>
    <w:rsid w:val="001A64B5"/>
    <w:rsid w:val="001E4E7D"/>
    <w:rsid w:val="00222D1E"/>
    <w:rsid w:val="0023270D"/>
    <w:rsid w:val="002764AC"/>
    <w:rsid w:val="003157C3"/>
    <w:rsid w:val="00365232"/>
    <w:rsid w:val="00372BC0"/>
    <w:rsid w:val="00375DB5"/>
    <w:rsid w:val="003C54A1"/>
    <w:rsid w:val="003E205F"/>
    <w:rsid w:val="0040457C"/>
    <w:rsid w:val="00434B45"/>
    <w:rsid w:val="00434EE4"/>
    <w:rsid w:val="0048290F"/>
    <w:rsid w:val="004946CF"/>
    <w:rsid w:val="004F21BF"/>
    <w:rsid w:val="00506F7C"/>
    <w:rsid w:val="0056693B"/>
    <w:rsid w:val="005E01B6"/>
    <w:rsid w:val="005E1737"/>
    <w:rsid w:val="006438AA"/>
    <w:rsid w:val="00731D63"/>
    <w:rsid w:val="0075191B"/>
    <w:rsid w:val="00771E7B"/>
    <w:rsid w:val="00774760"/>
    <w:rsid w:val="00782F1F"/>
    <w:rsid w:val="007A0AFE"/>
    <w:rsid w:val="007A3275"/>
    <w:rsid w:val="007B4812"/>
    <w:rsid w:val="007F1034"/>
    <w:rsid w:val="00810736"/>
    <w:rsid w:val="00867213"/>
    <w:rsid w:val="00880534"/>
    <w:rsid w:val="00983E77"/>
    <w:rsid w:val="009A5AEB"/>
    <w:rsid w:val="009D77F6"/>
    <w:rsid w:val="00A12500"/>
    <w:rsid w:val="00A260FA"/>
    <w:rsid w:val="00A4745F"/>
    <w:rsid w:val="00AD0E28"/>
    <w:rsid w:val="00AE0A74"/>
    <w:rsid w:val="00AF7F07"/>
    <w:rsid w:val="00B609E6"/>
    <w:rsid w:val="00B878B7"/>
    <w:rsid w:val="00BD4168"/>
    <w:rsid w:val="00C77AE5"/>
    <w:rsid w:val="00CA799C"/>
    <w:rsid w:val="00D04E8D"/>
    <w:rsid w:val="00D11F09"/>
    <w:rsid w:val="00D124E2"/>
    <w:rsid w:val="00D1668D"/>
    <w:rsid w:val="00D42B16"/>
    <w:rsid w:val="00D525E9"/>
    <w:rsid w:val="00E3269F"/>
    <w:rsid w:val="00EB4392"/>
    <w:rsid w:val="00F561F3"/>
    <w:rsid w:val="00F61278"/>
    <w:rsid w:val="00F96460"/>
    <w:rsid w:val="00FD2261"/>
    <w:rsid w:val="00FD4EF9"/>
    <w:rsid w:val="00FE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7A43-7D8C-4424-A6EA-32931A6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78"/>
  </w:style>
  <w:style w:type="paragraph" w:styleId="Heading1">
    <w:name w:val="heading 1"/>
    <w:basedOn w:val="Normal"/>
    <w:next w:val="Normal"/>
    <w:link w:val="Heading1Char"/>
    <w:uiPriority w:val="9"/>
    <w:qFormat/>
    <w:rsid w:val="00404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45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45F"/>
    <w:rPr>
      <w:rFonts w:ascii="Cambria" w:eastAsia="Times New Roman" w:hAnsi="Cambria" w:cs="Times New Roman"/>
      <w:b/>
      <w:bCs/>
      <w:i/>
      <w:iCs/>
      <w:sz w:val="28"/>
      <w:szCs w:val="28"/>
    </w:rPr>
  </w:style>
  <w:style w:type="paragraph" w:styleId="NoSpacing">
    <w:name w:val="No Spacing"/>
    <w:uiPriority w:val="1"/>
    <w:qFormat/>
    <w:rsid w:val="00A4745F"/>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A47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45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A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8B7"/>
    <w:pPr>
      <w:ind w:left="720"/>
      <w:contextualSpacing/>
    </w:pPr>
  </w:style>
  <w:style w:type="character" w:customStyle="1" w:styleId="Heading1Char">
    <w:name w:val="Heading 1 Char"/>
    <w:basedOn w:val="DefaultParagraphFont"/>
    <w:link w:val="Heading1"/>
    <w:uiPriority w:val="9"/>
    <w:rsid w:val="004045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838C-FEE7-4DD6-BFF7-792CA1F9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Mahar</dc:creator>
  <cp:keywords/>
  <dc:description/>
  <cp:lastModifiedBy>Ann Marie Mahar</cp:lastModifiedBy>
  <cp:revision>26</cp:revision>
  <dcterms:created xsi:type="dcterms:W3CDTF">2014-07-06T16:50:00Z</dcterms:created>
  <dcterms:modified xsi:type="dcterms:W3CDTF">2014-07-13T02:40:00Z</dcterms:modified>
</cp:coreProperties>
</file>